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FE" w:rsidRPr="00F1464A" w:rsidRDefault="000913FE">
      <w:pPr>
        <w:pStyle w:val="a3"/>
      </w:pPr>
    </w:p>
    <w:p w:rsidR="000913FE" w:rsidRPr="00F1464A" w:rsidRDefault="000913FE">
      <w:pPr>
        <w:pStyle w:val="a3"/>
      </w:pPr>
    </w:p>
    <w:p w:rsidR="003C0797" w:rsidRPr="00F1464A" w:rsidRDefault="003B58F9" w:rsidP="003C0797">
      <w:pPr>
        <w:pStyle w:val="a3"/>
        <w:spacing w:before="230"/>
        <w:ind w:left="937" w:right="934"/>
        <w:jc w:val="center"/>
      </w:pPr>
      <w:r w:rsidRPr="00F1464A">
        <w:t>Описание</w:t>
      </w:r>
      <w:r w:rsidRPr="00F1464A">
        <w:rPr>
          <w:spacing w:val="-4"/>
        </w:rPr>
        <w:t xml:space="preserve"> </w:t>
      </w:r>
      <w:r w:rsidRPr="00F1464A">
        <w:t>опыта</w:t>
      </w:r>
      <w:r w:rsidRPr="00F1464A">
        <w:rPr>
          <w:spacing w:val="-3"/>
        </w:rPr>
        <w:t xml:space="preserve"> </w:t>
      </w:r>
      <w:r w:rsidRPr="00F1464A">
        <w:t>новых</w:t>
      </w:r>
      <w:r w:rsidRPr="00F1464A">
        <w:rPr>
          <w:spacing w:val="-2"/>
        </w:rPr>
        <w:t xml:space="preserve"> </w:t>
      </w:r>
      <w:r w:rsidRPr="00F1464A">
        <w:t>форм</w:t>
      </w:r>
      <w:r w:rsidRPr="00F1464A">
        <w:rPr>
          <w:spacing w:val="-3"/>
        </w:rPr>
        <w:t xml:space="preserve"> </w:t>
      </w:r>
      <w:r w:rsidRPr="00F1464A">
        <w:t>работы</w:t>
      </w:r>
      <w:r w:rsidRPr="00F1464A">
        <w:rPr>
          <w:spacing w:val="-2"/>
        </w:rPr>
        <w:t xml:space="preserve"> </w:t>
      </w:r>
      <w:r w:rsidRPr="00F1464A">
        <w:t>воспитательной</w:t>
      </w:r>
      <w:r w:rsidRPr="00F1464A">
        <w:rPr>
          <w:spacing w:val="-4"/>
        </w:rPr>
        <w:t xml:space="preserve"> </w:t>
      </w:r>
      <w:r w:rsidRPr="00F1464A">
        <w:t>деятельности</w:t>
      </w: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58"/>
      </w:tblGrid>
      <w:tr w:rsidR="00F1464A" w:rsidRPr="00F1464A" w:rsidTr="00F1464A">
        <w:trPr>
          <w:jc w:val="right"/>
        </w:trPr>
        <w:tc>
          <w:tcPr>
            <w:tcW w:w="5258" w:type="dxa"/>
          </w:tcPr>
          <w:p w:rsidR="00431989" w:rsidRDefault="00431989" w:rsidP="00F1464A">
            <w:pPr>
              <w:pStyle w:val="a3"/>
              <w:spacing w:before="230"/>
              <w:ind w:right="47"/>
            </w:pPr>
            <w:r>
              <w:t>Сидоровой Ирины Васильевны</w:t>
            </w:r>
          </w:p>
          <w:p w:rsidR="00F1464A" w:rsidRPr="00F1464A" w:rsidRDefault="00F1464A" w:rsidP="00F1464A">
            <w:pPr>
              <w:pStyle w:val="a3"/>
              <w:spacing w:before="230"/>
              <w:ind w:right="47"/>
              <w:rPr>
                <w:shd w:val="clear" w:color="auto" w:fill="FFFFFF"/>
              </w:rPr>
            </w:pPr>
            <w:r w:rsidRPr="00F1464A">
              <w:t>учителя родног</w:t>
            </w:r>
            <w:proofErr w:type="gramStart"/>
            <w:r w:rsidRPr="00F1464A">
              <w:t>о(</w:t>
            </w:r>
            <w:proofErr w:type="gramEnd"/>
            <w:r w:rsidRPr="00F1464A">
              <w:t xml:space="preserve">татарского) языка и          литературы, классного руководителя                                                                              6 класса муниципального бюджетного             общеобразовательного учреждения Ташкирменской основной </w:t>
            </w:r>
            <w:proofErr w:type="spellStart"/>
            <w:r w:rsidRPr="00F1464A">
              <w:t>общеобразовательнаой</w:t>
            </w:r>
            <w:proofErr w:type="spellEnd"/>
            <w:r w:rsidRPr="00F1464A">
              <w:t xml:space="preserve"> школы Лаишевского муниципального района Республики Татарстан</w:t>
            </w:r>
            <w:r w:rsidRPr="00F1464A">
              <w:rPr>
                <w:shd w:val="clear" w:color="auto" w:fill="FFFFFF"/>
              </w:rPr>
              <w:t xml:space="preserve"> </w:t>
            </w:r>
          </w:p>
          <w:p w:rsidR="00F1464A" w:rsidRPr="00F1464A" w:rsidRDefault="00F1464A" w:rsidP="00F1464A">
            <w:pPr>
              <w:pStyle w:val="a3"/>
              <w:spacing w:before="230"/>
              <w:ind w:right="47"/>
            </w:pPr>
            <w:r w:rsidRPr="00F1464A">
              <w:rPr>
                <w:shd w:val="clear" w:color="auto" w:fill="FFFFFF"/>
              </w:rPr>
              <w:t>sidar03121975@mail.ru</w:t>
            </w:r>
          </w:p>
        </w:tc>
      </w:tr>
    </w:tbl>
    <w:p w:rsidR="003C0797" w:rsidRPr="00F1464A" w:rsidRDefault="003C0797" w:rsidP="003C0797">
      <w:pPr>
        <w:pStyle w:val="a3"/>
        <w:spacing w:before="230"/>
        <w:ind w:left="937" w:right="934"/>
        <w:jc w:val="center"/>
      </w:pPr>
    </w:p>
    <w:p w:rsidR="007C1331" w:rsidRPr="00F1464A" w:rsidRDefault="007C1331" w:rsidP="003C0797">
      <w:pPr>
        <w:widowControl/>
        <w:autoSpaceDE/>
        <w:autoSpaceDN/>
        <w:rPr>
          <w:rFonts w:eastAsia="Calibri"/>
          <w:b/>
          <w:color w:val="262626"/>
          <w:sz w:val="28"/>
          <w:szCs w:val="28"/>
        </w:rPr>
      </w:pPr>
    </w:p>
    <w:p w:rsidR="000913FE" w:rsidRPr="00F1464A" w:rsidRDefault="007C1331" w:rsidP="003C0797">
      <w:pPr>
        <w:pStyle w:val="a3"/>
        <w:jc w:val="right"/>
        <w:rPr>
          <w:color w:val="87898F"/>
          <w:shd w:val="clear" w:color="auto" w:fill="FFFFFF"/>
        </w:rPr>
      </w:pPr>
      <w:r w:rsidRPr="00F1464A">
        <w:rPr>
          <w:color w:val="87898F"/>
          <w:shd w:val="clear" w:color="auto" w:fill="FFFFFF"/>
        </w:rPr>
        <w:t xml:space="preserve">                                                                   </w:t>
      </w:r>
      <w:r w:rsidRPr="00F1464A">
        <w:rPr>
          <w:shd w:val="clear" w:color="auto" w:fill="FFFFFF"/>
        </w:rPr>
        <w:t xml:space="preserve"> </w:t>
      </w:r>
    </w:p>
    <w:p w:rsidR="003C0797" w:rsidRPr="00F1464A" w:rsidRDefault="003C0797" w:rsidP="00431989">
      <w:pPr>
        <w:pStyle w:val="a3"/>
        <w:spacing w:before="229"/>
        <w:ind w:left="937" w:right="933"/>
      </w:pPr>
      <w:r w:rsidRPr="00F1464A">
        <w:t xml:space="preserve">                                                                  </w:t>
      </w:r>
    </w:p>
    <w:p w:rsidR="003C0797" w:rsidRPr="00F1464A" w:rsidRDefault="003C0797" w:rsidP="003C0797">
      <w:pPr>
        <w:pStyle w:val="a3"/>
        <w:spacing w:before="229"/>
        <w:ind w:left="937" w:right="933"/>
      </w:pPr>
    </w:p>
    <w:p w:rsidR="000913FE" w:rsidRPr="00F1464A" w:rsidRDefault="003B58F9" w:rsidP="003C0797">
      <w:pPr>
        <w:pStyle w:val="a3"/>
        <w:spacing w:before="229"/>
        <w:ind w:left="937" w:right="933"/>
        <w:jc w:val="center"/>
      </w:pPr>
      <w:r w:rsidRPr="00F1464A">
        <w:t>20</w:t>
      </w:r>
      <w:r w:rsidR="007C1331" w:rsidRPr="00F1464A">
        <w:t>22</w:t>
      </w:r>
      <w:r w:rsidRPr="00F1464A">
        <w:t>-202</w:t>
      </w:r>
      <w:r w:rsidR="007C1331" w:rsidRPr="00F1464A">
        <w:t>3</w:t>
      </w:r>
      <w:r w:rsidRPr="00F1464A">
        <w:rPr>
          <w:spacing w:val="-2"/>
        </w:rPr>
        <w:t xml:space="preserve"> </w:t>
      </w:r>
      <w:r w:rsidRPr="00F1464A">
        <w:t>г.г.</w:t>
      </w:r>
    </w:p>
    <w:p w:rsidR="000913FE" w:rsidRPr="00F1464A" w:rsidRDefault="000913FE">
      <w:pPr>
        <w:jc w:val="center"/>
        <w:rPr>
          <w:sz w:val="28"/>
          <w:szCs w:val="28"/>
        </w:rPr>
        <w:sectPr w:rsidR="000913FE" w:rsidRPr="00F1464A" w:rsidSect="00F1464A">
          <w:type w:val="continuous"/>
          <w:pgSz w:w="11900" w:h="16840"/>
          <w:pgMar w:top="567" w:right="851" w:bottom="567" w:left="1418" w:header="720" w:footer="720" w:gutter="0"/>
          <w:cols w:space="720"/>
        </w:sectPr>
      </w:pPr>
    </w:p>
    <w:p w:rsidR="000913FE" w:rsidRPr="00F1464A" w:rsidRDefault="003B58F9">
      <w:pPr>
        <w:pStyle w:val="a4"/>
        <w:numPr>
          <w:ilvl w:val="0"/>
          <w:numId w:val="8"/>
        </w:numPr>
        <w:tabs>
          <w:tab w:val="left" w:pos="698"/>
        </w:tabs>
        <w:spacing w:before="65"/>
        <w:ind w:hanging="166"/>
        <w:rPr>
          <w:sz w:val="28"/>
          <w:szCs w:val="28"/>
        </w:rPr>
      </w:pPr>
      <w:r w:rsidRPr="00F1464A">
        <w:rPr>
          <w:sz w:val="28"/>
          <w:szCs w:val="28"/>
        </w:rPr>
        <w:lastRenderedPageBreak/>
        <w:t>Сведения</w:t>
      </w:r>
      <w:r w:rsidRPr="00F1464A">
        <w:rPr>
          <w:spacing w:val="-2"/>
          <w:sz w:val="28"/>
          <w:szCs w:val="28"/>
        </w:rPr>
        <w:t xml:space="preserve"> </w:t>
      </w:r>
      <w:r w:rsidRPr="00F1464A">
        <w:rPr>
          <w:sz w:val="28"/>
          <w:szCs w:val="28"/>
        </w:rPr>
        <w:t>о</w:t>
      </w:r>
      <w:r w:rsidRPr="00F1464A">
        <w:rPr>
          <w:spacing w:val="-2"/>
          <w:sz w:val="28"/>
          <w:szCs w:val="28"/>
        </w:rPr>
        <w:t xml:space="preserve"> </w:t>
      </w:r>
      <w:r w:rsidRPr="00F1464A">
        <w:rPr>
          <w:sz w:val="28"/>
          <w:szCs w:val="28"/>
        </w:rPr>
        <w:t>конкурсанте:</w:t>
      </w:r>
    </w:p>
    <w:p w:rsidR="000913FE" w:rsidRPr="00F1464A" w:rsidRDefault="000913FE">
      <w:pPr>
        <w:pStyle w:val="a3"/>
        <w:spacing w:before="9"/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536"/>
        <w:gridCol w:w="4783"/>
      </w:tblGrid>
      <w:tr w:rsidR="000913FE" w:rsidRPr="00F1464A" w:rsidTr="00F1464A">
        <w:trPr>
          <w:trHeight w:val="481"/>
        </w:trPr>
        <w:tc>
          <w:tcPr>
            <w:tcW w:w="535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Фамилия,</w:t>
            </w:r>
            <w:r w:rsidRPr="00F1464A">
              <w:rPr>
                <w:spacing w:val="-5"/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имя,</w:t>
            </w:r>
            <w:r w:rsidRPr="00F1464A">
              <w:rPr>
                <w:spacing w:val="-2"/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отчество</w:t>
            </w:r>
          </w:p>
        </w:tc>
        <w:tc>
          <w:tcPr>
            <w:tcW w:w="4783" w:type="dxa"/>
          </w:tcPr>
          <w:p w:rsidR="000913FE" w:rsidRPr="00F1464A" w:rsidRDefault="003C0797" w:rsidP="003C0797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Сидорова Ирина Васильевна</w:t>
            </w:r>
          </w:p>
        </w:tc>
      </w:tr>
      <w:tr w:rsidR="000913FE" w:rsidRPr="00F1464A" w:rsidTr="00F1464A">
        <w:trPr>
          <w:trHeight w:val="1931"/>
        </w:trPr>
        <w:tc>
          <w:tcPr>
            <w:tcW w:w="535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Место</w:t>
            </w:r>
            <w:r w:rsidRPr="00F1464A">
              <w:rPr>
                <w:spacing w:val="-3"/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работы</w:t>
            </w:r>
          </w:p>
        </w:tc>
        <w:tc>
          <w:tcPr>
            <w:tcW w:w="4783" w:type="dxa"/>
          </w:tcPr>
          <w:p w:rsidR="007C1331" w:rsidRPr="00F1464A" w:rsidRDefault="007C1331" w:rsidP="00F1464A">
            <w:pPr>
              <w:ind w:left="179"/>
              <w:rPr>
                <w:color w:val="262626" w:themeColor="text1" w:themeTint="D9"/>
                <w:sz w:val="28"/>
                <w:szCs w:val="28"/>
                <w:lang w:eastAsia="ru-RU"/>
              </w:rPr>
            </w:pPr>
            <w:bookmarkStart w:id="0" w:name="_GoBack"/>
            <w:r w:rsidRPr="00F1464A">
              <w:rPr>
                <w:color w:val="262626" w:themeColor="text1" w:themeTint="D9"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</w:p>
          <w:p w:rsidR="000913FE" w:rsidRPr="00F1464A" w:rsidRDefault="007C1331" w:rsidP="00F1464A">
            <w:pPr>
              <w:ind w:left="179"/>
              <w:rPr>
                <w:color w:val="262626" w:themeColor="text1" w:themeTint="D9"/>
                <w:sz w:val="28"/>
                <w:szCs w:val="28"/>
                <w:lang w:eastAsia="ru-RU"/>
              </w:rPr>
            </w:pPr>
            <w:r w:rsidRPr="00F1464A">
              <w:rPr>
                <w:color w:val="262626" w:themeColor="text1" w:themeTint="D9"/>
                <w:sz w:val="28"/>
                <w:szCs w:val="28"/>
                <w:lang w:eastAsia="ru-RU"/>
              </w:rPr>
              <w:t xml:space="preserve">Ташкирменская основная общеобразовательная школа </w:t>
            </w:r>
            <w:r w:rsidRPr="00F1464A">
              <w:rPr>
                <w:bCs/>
                <w:iCs/>
                <w:color w:val="262626" w:themeColor="text1" w:themeTint="D9"/>
                <w:sz w:val="28"/>
                <w:szCs w:val="28"/>
                <w:lang w:eastAsia="ru-RU"/>
              </w:rPr>
              <w:t>Лаишевского муниципального района Республики Татарстан</w:t>
            </w:r>
            <w:bookmarkEnd w:id="0"/>
          </w:p>
        </w:tc>
      </w:tr>
      <w:tr w:rsidR="000913FE" w:rsidRPr="00F1464A" w:rsidTr="00F1464A">
        <w:trPr>
          <w:trHeight w:val="726"/>
        </w:trPr>
        <w:tc>
          <w:tcPr>
            <w:tcW w:w="535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Занимаемая</w:t>
            </w:r>
            <w:r w:rsidRPr="00F1464A">
              <w:rPr>
                <w:spacing w:val="-5"/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должность</w:t>
            </w:r>
          </w:p>
        </w:tc>
        <w:tc>
          <w:tcPr>
            <w:tcW w:w="4783" w:type="dxa"/>
          </w:tcPr>
          <w:p w:rsidR="000913FE" w:rsidRPr="00F1464A" w:rsidRDefault="003B58F9">
            <w:pPr>
              <w:pStyle w:val="TableParagraph"/>
              <w:tabs>
                <w:tab w:val="left" w:pos="1667"/>
                <w:tab w:val="left" w:pos="3285"/>
                <w:tab w:val="left" w:pos="4526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Учител</w:t>
            </w:r>
            <w:r w:rsidR="007C1331" w:rsidRPr="00F1464A">
              <w:rPr>
                <w:sz w:val="28"/>
                <w:szCs w:val="28"/>
              </w:rPr>
              <w:t>ь родног</w:t>
            </w:r>
            <w:proofErr w:type="gramStart"/>
            <w:r w:rsidR="007C1331" w:rsidRPr="00F1464A">
              <w:rPr>
                <w:sz w:val="28"/>
                <w:szCs w:val="28"/>
              </w:rPr>
              <w:t>о(</w:t>
            </w:r>
            <w:proofErr w:type="gramEnd"/>
            <w:r w:rsidR="007C1331" w:rsidRPr="00F1464A">
              <w:rPr>
                <w:sz w:val="28"/>
                <w:szCs w:val="28"/>
              </w:rPr>
              <w:t>татарского)</w:t>
            </w:r>
            <w:r w:rsidRPr="00F1464A">
              <w:rPr>
                <w:sz w:val="28"/>
                <w:szCs w:val="28"/>
              </w:rPr>
              <w:t>языка</w:t>
            </w:r>
            <w:r w:rsidRPr="00F1464A">
              <w:rPr>
                <w:sz w:val="28"/>
                <w:szCs w:val="28"/>
              </w:rPr>
              <w:tab/>
              <w:t>и</w:t>
            </w:r>
          </w:p>
          <w:p w:rsidR="000913FE" w:rsidRPr="00F1464A" w:rsidRDefault="003B58F9">
            <w:pPr>
              <w:pStyle w:val="TableParagraph"/>
              <w:spacing w:before="163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литературы</w:t>
            </w:r>
          </w:p>
        </w:tc>
      </w:tr>
      <w:tr w:rsidR="000913FE" w:rsidRPr="00F1464A" w:rsidTr="00F1464A">
        <w:trPr>
          <w:trHeight w:val="342"/>
        </w:trPr>
        <w:tc>
          <w:tcPr>
            <w:tcW w:w="535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Общий</w:t>
            </w:r>
            <w:r w:rsidRPr="00F1464A">
              <w:rPr>
                <w:spacing w:val="-1"/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стаж</w:t>
            </w:r>
          </w:p>
        </w:tc>
        <w:tc>
          <w:tcPr>
            <w:tcW w:w="4783" w:type="dxa"/>
          </w:tcPr>
          <w:p w:rsidR="000913FE" w:rsidRPr="00F1464A" w:rsidRDefault="007C1331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21</w:t>
            </w:r>
            <w:r w:rsidR="003B58F9" w:rsidRPr="00F1464A">
              <w:rPr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год</w:t>
            </w:r>
          </w:p>
        </w:tc>
      </w:tr>
      <w:tr w:rsidR="000913FE" w:rsidRPr="00F1464A" w:rsidTr="00F1464A">
        <w:trPr>
          <w:trHeight w:val="842"/>
        </w:trPr>
        <w:tc>
          <w:tcPr>
            <w:tcW w:w="535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Стаж</w:t>
            </w:r>
            <w:r w:rsidRPr="00F1464A">
              <w:rPr>
                <w:spacing w:val="18"/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в</w:t>
            </w:r>
            <w:r w:rsidRPr="00F1464A">
              <w:rPr>
                <w:spacing w:val="85"/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занимаемой</w:t>
            </w:r>
            <w:r w:rsidRPr="00F1464A">
              <w:rPr>
                <w:spacing w:val="87"/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должности,</w:t>
            </w:r>
            <w:r w:rsidRPr="00F1464A">
              <w:rPr>
                <w:spacing w:val="85"/>
                <w:sz w:val="28"/>
                <w:szCs w:val="28"/>
              </w:rPr>
              <w:t xml:space="preserve"> </w:t>
            </w:r>
            <w:proofErr w:type="gramStart"/>
            <w:r w:rsidRPr="00F1464A">
              <w:rPr>
                <w:sz w:val="28"/>
                <w:szCs w:val="28"/>
              </w:rPr>
              <w:t>в</w:t>
            </w:r>
            <w:proofErr w:type="gramEnd"/>
          </w:p>
          <w:p w:rsidR="000913FE" w:rsidRPr="00F1464A" w:rsidRDefault="003B58F9">
            <w:pPr>
              <w:pStyle w:val="TableParagraph"/>
              <w:spacing w:before="163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конкретном</w:t>
            </w:r>
            <w:r w:rsidRPr="00F1464A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F1464A">
              <w:rPr>
                <w:sz w:val="28"/>
                <w:szCs w:val="28"/>
              </w:rPr>
              <w:t>учреждении</w:t>
            </w:r>
            <w:proofErr w:type="gramEnd"/>
          </w:p>
        </w:tc>
        <w:tc>
          <w:tcPr>
            <w:tcW w:w="4783" w:type="dxa"/>
          </w:tcPr>
          <w:p w:rsidR="000913FE" w:rsidRPr="00F1464A" w:rsidRDefault="007C1331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21 год</w:t>
            </w:r>
          </w:p>
        </w:tc>
      </w:tr>
      <w:tr w:rsidR="000913FE" w:rsidRPr="00F1464A" w:rsidTr="00F1464A">
        <w:trPr>
          <w:trHeight w:val="1931"/>
        </w:trPr>
        <w:tc>
          <w:tcPr>
            <w:tcW w:w="535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0913FE" w:rsidRPr="00F1464A" w:rsidRDefault="003B58F9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Сведения</w:t>
            </w:r>
            <w:r w:rsidRPr="00F1464A">
              <w:rPr>
                <w:spacing w:val="-3"/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об</w:t>
            </w:r>
            <w:r w:rsidRPr="00F1464A">
              <w:rPr>
                <w:spacing w:val="-2"/>
                <w:sz w:val="28"/>
                <w:szCs w:val="28"/>
              </w:rPr>
              <w:t xml:space="preserve"> </w:t>
            </w:r>
            <w:r w:rsidRPr="00F1464A">
              <w:rPr>
                <w:sz w:val="28"/>
                <w:szCs w:val="28"/>
              </w:rPr>
              <w:t>образовании</w:t>
            </w:r>
          </w:p>
        </w:tc>
        <w:tc>
          <w:tcPr>
            <w:tcW w:w="4783" w:type="dxa"/>
          </w:tcPr>
          <w:p w:rsidR="00B40E68" w:rsidRPr="00F1464A" w:rsidRDefault="00B40E68" w:rsidP="00F1464A">
            <w:pPr>
              <w:pStyle w:val="a4"/>
              <w:ind w:left="175" w:firstLine="0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Среднее профессиональное образование,  Казанское педагогическое училище №1, квалификация по диплому «Учитель начальных классов, учитель татарского языка в русскоязычной школе ». Диплом №718334 выдан 26 июня 1996 г;</w:t>
            </w:r>
          </w:p>
          <w:p w:rsidR="00B40E68" w:rsidRPr="00F1464A" w:rsidRDefault="00B40E68" w:rsidP="00F1464A">
            <w:pPr>
              <w:pStyle w:val="a4"/>
              <w:ind w:left="175" w:firstLine="0"/>
              <w:rPr>
                <w:sz w:val="28"/>
                <w:szCs w:val="28"/>
              </w:rPr>
            </w:pPr>
            <w:proofErr w:type="gramStart"/>
            <w:r w:rsidRPr="00F1464A">
              <w:rPr>
                <w:sz w:val="28"/>
                <w:szCs w:val="28"/>
              </w:rPr>
              <w:t>Высшее</w:t>
            </w:r>
            <w:proofErr w:type="gramEnd"/>
            <w:r w:rsidRPr="00F1464A">
              <w:rPr>
                <w:sz w:val="28"/>
                <w:szCs w:val="28"/>
              </w:rPr>
              <w:t>,   Казанский (Приволжский) федеральный университет,  г. Казань, учитель родного языка и литературы.</w:t>
            </w:r>
          </w:p>
          <w:p w:rsidR="000913FE" w:rsidRPr="00F1464A" w:rsidRDefault="00B40E68" w:rsidP="00F1464A">
            <w:pPr>
              <w:pStyle w:val="TableParagraph"/>
              <w:spacing w:before="154"/>
              <w:ind w:left="175"/>
              <w:rPr>
                <w:sz w:val="28"/>
                <w:szCs w:val="28"/>
              </w:rPr>
            </w:pPr>
            <w:r w:rsidRPr="00F1464A">
              <w:rPr>
                <w:sz w:val="28"/>
                <w:szCs w:val="28"/>
              </w:rPr>
              <w:t>Диплом  №33-10-3/16, выдан 29 февраля 2016 года</w:t>
            </w:r>
          </w:p>
        </w:tc>
      </w:tr>
    </w:tbl>
    <w:p w:rsidR="000913FE" w:rsidRPr="00F1464A" w:rsidRDefault="000913FE">
      <w:pPr>
        <w:pStyle w:val="a3"/>
        <w:spacing w:before="3"/>
      </w:pPr>
    </w:p>
    <w:p w:rsidR="000913FE" w:rsidRPr="00F1464A" w:rsidRDefault="003B58F9">
      <w:pPr>
        <w:pStyle w:val="a4"/>
        <w:numPr>
          <w:ilvl w:val="0"/>
          <w:numId w:val="8"/>
        </w:numPr>
        <w:tabs>
          <w:tab w:val="left" w:pos="860"/>
        </w:tabs>
        <w:spacing w:before="1"/>
        <w:ind w:left="859" w:hanging="328"/>
        <w:jc w:val="both"/>
        <w:rPr>
          <w:sz w:val="28"/>
          <w:szCs w:val="28"/>
        </w:rPr>
      </w:pPr>
      <w:r w:rsidRPr="00F1464A">
        <w:rPr>
          <w:sz w:val="28"/>
          <w:szCs w:val="28"/>
        </w:rPr>
        <w:t>Из</w:t>
      </w:r>
      <w:r w:rsidRPr="00F1464A">
        <w:rPr>
          <w:spacing w:val="-3"/>
          <w:sz w:val="28"/>
          <w:szCs w:val="28"/>
        </w:rPr>
        <w:t xml:space="preserve"> </w:t>
      </w:r>
      <w:r w:rsidRPr="00F1464A">
        <w:rPr>
          <w:sz w:val="28"/>
          <w:szCs w:val="28"/>
        </w:rPr>
        <w:t>личного</w:t>
      </w:r>
      <w:r w:rsidRPr="00F1464A">
        <w:rPr>
          <w:spacing w:val="-4"/>
          <w:sz w:val="28"/>
          <w:szCs w:val="28"/>
        </w:rPr>
        <w:t xml:space="preserve"> </w:t>
      </w:r>
      <w:r w:rsidRPr="00F1464A">
        <w:rPr>
          <w:sz w:val="28"/>
          <w:szCs w:val="28"/>
        </w:rPr>
        <w:t>опыта</w:t>
      </w:r>
      <w:r w:rsidRPr="00F1464A">
        <w:rPr>
          <w:spacing w:val="-2"/>
          <w:sz w:val="28"/>
          <w:szCs w:val="28"/>
        </w:rPr>
        <w:t xml:space="preserve"> </w:t>
      </w:r>
      <w:r w:rsidRPr="00F1464A">
        <w:rPr>
          <w:sz w:val="28"/>
          <w:szCs w:val="28"/>
        </w:rPr>
        <w:t>организации</w:t>
      </w:r>
      <w:r w:rsidRPr="00F1464A">
        <w:rPr>
          <w:spacing w:val="-2"/>
          <w:sz w:val="28"/>
          <w:szCs w:val="28"/>
        </w:rPr>
        <w:t xml:space="preserve"> </w:t>
      </w:r>
      <w:r w:rsidRPr="00F1464A">
        <w:rPr>
          <w:sz w:val="28"/>
          <w:szCs w:val="28"/>
        </w:rPr>
        <w:t>воспитательного</w:t>
      </w:r>
      <w:r w:rsidRPr="00F1464A">
        <w:rPr>
          <w:spacing w:val="-1"/>
          <w:sz w:val="28"/>
          <w:szCs w:val="28"/>
        </w:rPr>
        <w:t xml:space="preserve"> </w:t>
      </w:r>
      <w:r w:rsidRPr="00F1464A">
        <w:rPr>
          <w:sz w:val="28"/>
          <w:szCs w:val="28"/>
        </w:rPr>
        <w:t>процесса</w:t>
      </w:r>
      <w:r w:rsidRPr="00F1464A">
        <w:rPr>
          <w:spacing w:val="-3"/>
          <w:sz w:val="28"/>
          <w:szCs w:val="28"/>
        </w:rPr>
        <w:t xml:space="preserve"> </w:t>
      </w:r>
      <w:r w:rsidRPr="00F1464A">
        <w:rPr>
          <w:sz w:val="28"/>
          <w:szCs w:val="28"/>
        </w:rPr>
        <w:t>в</w:t>
      </w:r>
      <w:r w:rsidRPr="00F1464A">
        <w:rPr>
          <w:spacing w:val="-2"/>
          <w:sz w:val="28"/>
          <w:szCs w:val="28"/>
        </w:rPr>
        <w:t xml:space="preserve"> </w:t>
      </w:r>
      <w:r w:rsidRPr="00F1464A">
        <w:rPr>
          <w:sz w:val="28"/>
          <w:szCs w:val="28"/>
        </w:rPr>
        <w:t>школе.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Классный руководитель— </w:t>
      </w:r>
      <w:proofErr w:type="gramStart"/>
      <w:r w:rsidRPr="00F1464A">
        <w:rPr>
          <w:color w:val="000000"/>
          <w:sz w:val="28"/>
          <w:szCs w:val="28"/>
          <w:shd w:val="clear" w:color="auto" w:fill="FFFFFF"/>
        </w:rPr>
        <w:t>пе</w:t>
      </w:r>
      <w:proofErr w:type="gramEnd"/>
      <w:r w:rsidRPr="00F1464A">
        <w:rPr>
          <w:color w:val="000000"/>
          <w:sz w:val="28"/>
          <w:szCs w:val="28"/>
          <w:shd w:val="clear" w:color="auto" w:fill="FFFFFF"/>
        </w:rPr>
        <w:t>дагог школы, осуществляющий функции организатора детской жизни, корректора межличностных отношений и защитника воспитанников своего класса в трудных деловых и психологических коллизиях школьной жизни.</w:t>
      </w:r>
      <w:r w:rsidRPr="00F1464A">
        <w:rPr>
          <w:color w:val="000000"/>
          <w:sz w:val="28"/>
          <w:szCs w:val="28"/>
        </w:rPr>
        <w:br/>
      </w:r>
      <w:r w:rsidRPr="00F1464A">
        <w:rPr>
          <w:color w:val="000000"/>
          <w:sz w:val="28"/>
          <w:szCs w:val="28"/>
          <w:shd w:val="clear" w:color="auto" w:fill="FFFFFF"/>
        </w:rPr>
        <w:t>В работе каждого учителя есть трудная, но очень важная миссия быть классным руководителем. Одни учителя считают эту работу дополнительной нагрузкой к своей преподавательской деятельности, другие называют ее самой главной. Я считаю, как бы ни была трудна работа классного руководителя, несомненно, она нужна детям, поскольку основным структурным звеном в школе - является класс. Именно здесь организуется познавательная деятельность, формируются социальные отношения между учащимися. Прививаются основы духовно-нравственных ценностей. Чтобы процесс воспитания проходил успешно, безболезненно для ребёнка, вокруг него должна быть создана такая атмосфера, где ребенку будет также хорошо и уютно, как в семье, где его любят, ценят, где о нем будут заботиться настолько, что он станет интересен себе и другим. Нужно приложить все усилия, чтобы ребенок, перешагивая порог школы, почувствовал, что в школе его ждут.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lastRenderedPageBreak/>
        <w:t>Поэтому, роль классного руководителя в работе с классом огромна. От того, как он понимает значение духовно-нравственного воспитания в детском коллективе, как он оценивает свою роль в этом направлении, зависит очень многое. Ведь именно в детстве закладывается понимание того, где добро и зло, честь и бесчестье, справедливость и несправедливость.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Одной из важных задач для меня является воспитание жизнестойкой, жизнеспособной личности. Поэтому считаю, основной смысл воспитательной работы – подготовить своих учеников к будущей самостоятельной жизни. Выработать у них стойкие жизненные позиции, сформировать здоровую, конкурентоспособную личность. Я считаю, что формирование такой личности возможно лишь в том случае если в ребенка вложены основные принципы духовно-нравственного воспитания. 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Наше общество предъявляет все больше требований к классному руководителю. Поэтому я думаю, что классный руководитель должен знать и уметь использовать в своей деятельности современные технологии.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Внедрение технологий во внеурочную деятельность – это повышение интереса многих детей и подростков, и именно этот ресурс необходимо использовать для активизации воспитательной работы в новых условиях. Основным фактором, обеспечивающим эффективность воспитательного процесса, является включение учащихся в активную жизнь класса. 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Воспитательная технология - модель совместной педагогической деятельности по проектированию, организации и проведению воспитательного процесса, направленная на достижение диагностируемых воспитательных целевых ориентиров, обладающая </w:t>
      </w:r>
      <w:proofErr w:type="spellStart"/>
      <w:r w:rsidRPr="00F1464A">
        <w:rPr>
          <w:color w:val="000000"/>
          <w:sz w:val="28"/>
          <w:szCs w:val="28"/>
          <w:shd w:val="clear" w:color="auto" w:fill="FFFFFF"/>
        </w:rPr>
        <w:t>воспроизводимостью</w:t>
      </w:r>
      <w:proofErr w:type="spellEnd"/>
      <w:r w:rsidRPr="00F1464A">
        <w:rPr>
          <w:color w:val="000000"/>
          <w:sz w:val="28"/>
          <w:szCs w:val="28"/>
          <w:shd w:val="clear" w:color="auto" w:fill="FFFFFF"/>
        </w:rPr>
        <w:t xml:space="preserve"> и управляемостью; способствующая формированию у воспитанника определенных отношений к окружающему миру, социально одобряемого поведения (Л.В. Куклина).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Современные воспитательные технологии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технология проектного обучения;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личностно-ориентированная технология;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технология </w:t>
      </w:r>
      <w:proofErr w:type="spellStart"/>
      <w:r w:rsidRPr="00F1464A">
        <w:rPr>
          <w:color w:val="000000"/>
          <w:sz w:val="28"/>
          <w:szCs w:val="28"/>
          <w:shd w:val="clear" w:color="auto" w:fill="FFFFFF"/>
        </w:rPr>
        <w:t>здоровьесберегающая</w:t>
      </w:r>
      <w:proofErr w:type="spellEnd"/>
      <w:r w:rsidRPr="00F1464A">
        <w:rPr>
          <w:color w:val="000000"/>
          <w:sz w:val="28"/>
          <w:szCs w:val="28"/>
          <w:shd w:val="clear" w:color="auto" w:fill="FFFFFF"/>
        </w:rPr>
        <w:t>;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технология учебной деловой игры;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технология развития критического мышления;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технология КТД И. П. Иванова;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технология проведения учебных дискуссий;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 w:hanging="425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F1464A">
        <w:rPr>
          <w:color w:val="000000"/>
          <w:sz w:val="28"/>
          <w:szCs w:val="28"/>
          <w:shd w:val="clear" w:color="auto" w:fill="FFFFFF"/>
        </w:rPr>
        <w:t>Тьюторство</w:t>
      </w:r>
      <w:proofErr w:type="spellEnd"/>
      <w:r w:rsidRPr="00F1464A">
        <w:rPr>
          <w:color w:val="000000"/>
          <w:sz w:val="28"/>
          <w:szCs w:val="28"/>
          <w:shd w:val="clear" w:color="auto" w:fill="FFFFFF"/>
        </w:rPr>
        <w:t xml:space="preserve"> – технология педагогической поддержки;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 w:hanging="425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технология создания ситуации успеха;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 w:hanging="425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шоу-технологии;</w:t>
      </w:r>
    </w:p>
    <w:p w:rsidR="00F1464A" w:rsidRPr="00F1464A" w:rsidRDefault="00F1464A" w:rsidP="00F1464A">
      <w:pPr>
        <w:pStyle w:val="a4"/>
        <w:widowControl/>
        <w:numPr>
          <w:ilvl w:val="0"/>
          <w:numId w:val="9"/>
        </w:numPr>
        <w:autoSpaceDE/>
        <w:autoSpaceDN/>
        <w:ind w:left="709" w:hanging="425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ситуативные технологии.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Чаще всего применяемая мной технология - технология КТД И.П.Иванова (коллективные творческие дела) Это эффективный метод воспитания и развития учащегося, основанный на позитивной деятельности, активности, коллективном авторстве и положительных эмоциях. Что же является надёжным результатом грамотного осуществления творческих дел независимо от их ориентации? Это позитивная активность школьников, причем не зрительская, а </w:t>
      </w:r>
      <w:proofErr w:type="spellStart"/>
      <w:r w:rsidRPr="00F1464A">
        <w:rPr>
          <w:color w:val="000000"/>
          <w:sz w:val="28"/>
          <w:szCs w:val="28"/>
          <w:shd w:val="clear" w:color="auto" w:fill="FFFFFF"/>
        </w:rPr>
        <w:t>деятельностная</w:t>
      </w:r>
      <w:proofErr w:type="spellEnd"/>
      <w:r w:rsidRPr="00F1464A">
        <w:rPr>
          <w:color w:val="000000"/>
          <w:sz w:val="28"/>
          <w:szCs w:val="28"/>
          <w:shd w:val="clear" w:color="auto" w:fill="FFFFFF"/>
        </w:rPr>
        <w:t>, сопровождающаяся в той или иной мере чувством коллективного авторства.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Постулаты КТД: коллективное творчество; единое дело и добровольное участие в нём; свобода выбора форм деятельности; содружество взрослых и </w:t>
      </w:r>
      <w:r w:rsidRPr="00F1464A">
        <w:rPr>
          <w:color w:val="000000"/>
          <w:sz w:val="28"/>
          <w:szCs w:val="28"/>
          <w:shd w:val="clear" w:color="auto" w:fill="FFFFFF"/>
        </w:rPr>
        <w:lastRenderedPageBreak/>
        <w:t xml:space="preserve">детей; развитие коллектива под влиянием творчески одарённых лидеров. 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F1464A">
        <w:rPr>
          <w:color w:val="000000"/>
          <w:sz w:val="28"/>
          <w:szCs w:val="28"/>
          <w:shd w:val="clear" w:color="auto" w:fill="FFFFFF"/>
        </w:rPr>
        <w:t>Виды коллективных дел: трудовые КТД (пример:</w:t>
      </w:r>
      <w:proofErr w:type="gramEnd"/>
      <w:r w:rsidRPr="00F1464A">
        <w:rPr>
          <w:color w:val="000000"/>
          <w:sz w:val="28"/>
          <w:szCs w:val="28"/>
          <w:shd w:val="clear" w:color="auto" w:fill="FFFFFF"/>
        </w:rPr>
        <w:t xml:space="preserve"> «Трудовой десант, «Субботники»), интеллектуальные КТД (пример: участие в викторинах и конкурсах), художественные КТД (пример: изготовление плакатов, конкурс рисунков), спортивные КТД (пример: «Веселые старты»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Они помогают в реализации направлений воспитания в современном обществе  через изучение психологических особенностей учащихся; дискуссии, диспуты; образовательные интеллектуальные и игры; соревнования; викторины; экскурсии. Опираюсь на следующие виды деятельности: познавательную, игровую, спортивную, творческую, коммуникативную, </w:t>
      </w:r>
      <w:proofErr w:type="spellStart"/>
      <w:r w:rsidRPr="00F1464A">
        <w:rPr>
          <w:color w:val="000000"/>
          <w:sz w:val="28"/>
          <w:szCs w:val="28"/>
          <w:shd w:val="clear" w:color="auto" w:fill="FFFFFF"/>
        </w:rPr>
        <w:t>досуговую</w:t>
      </w:r>
      <w:proofErr w:type="spellEnd"/>
      <w:r w:rsidRPr="00F1464A">
        <w:rPr>
          <w:color w:val="000000"/>
          <w:sz w:val="28"/>
          <w:szCs w:val="28"/>
          <w:shd w:val="clear" w:color="auto" w:fill="FFFFFF"/>
        </w:rPr>
        <w:t xml:space="preserve">, общественно-организаторскую, </w:t>
      </w:r>
      <w:proofErr w:type="spellStart"/>
      <w:r w:rsidRPr="00F1464A">
        <w:rPr>
          <w:color w:val="000000"/>
          <w:sz w:val="28"/>
          <w:szCs w:val="28"/>
          <w:shd w:val="clear" w:color="auto" w:fill="FFFFFF"/>
        </w:rPr>
        <w:t>предпрофильную</w:t>
      </w:r>
      <w:proofErr w:type="spellEnd"/>
      <w:r w:rsidRPr="00F1464A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</w:rPr>
        <w:t xml:space="preserve">В моем классе в этом году всего 3 ученика, поэтому мы живем одной семьей.   </w:t>
      </w:r>
      <w:r w:rsidRPr="00F1464A">
        <w:rPr>
          <w:color w:val="000000"/>
          <w:sz w:val="28"/>
          <w:szCs w:val="28"/>
          <w:shd w:val="clear" w:color="auto" w:fill="FFFFFF"/>
        </w:rPr>
        <w:t>Все удачи и неудачи мы переживаем вместе. Конечно, организовать работу с 3 учениками сложно, но я стараюсь разнообразить проводимые формы работы с учащимися.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b/>
          <w:color w:val="000000"/>
          <w:sz w:val="28"/>
          <w:szCs w:val="28"/>
          <w:shd w:val="clear" w:color="auto" w:fill="FFFFFF"/>
        </w:rPr>
        <w:t>Общение в мессенджерах.</w:t>
      </w:r>
      <w:r w:rsidRPr="00F1464A">
        <w:rPr>
          <w:color w:val="000000"/>
          <w:sz w:val="28"/>
          <w:szCs w:val="28"/>
          <w:shd w:val="clear" w:color="auto" w:fill="FFFFFF"/>
        </w:rPr>
        <w:t xml:space="preserve"> У нас есть своя группа, где мы решаем проблемы класса, организационные и рабочие моменты, отвечаем на вопросы, возникшие после учебного дня.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Стараюсь вовлекать учащихся в </w:t>
      </w:r>
      <w:r w:rsidRPr="00F1464A">
        <w:rPr>
          <w:b/>
          <w:color w:val="000000"/>
          <w:sz w:val="28"/>
          <w:szCs w:val="28"/>
          <w:shd w:val="clear" w:color="auto" w:fill="FFFFFF"/>
        </w:rPr>
        <w:t>проектную деятельность</w:t>
      </w:r>
      <w:r w:rsidRPr="00F1464A">
        <w:rPr>
          <w:color w:val="000000"/>
          <w:sz w:val="28"/>
          <w:szCs w:val="28"/>
          <w:shd w:val="clear" w:color="auto" w:fill="FFFFFF"/>
        </w:rPr>
        <w:t xml:space="preserve">. Так на одном из классных часов ребята должны были выбрать тему и создать </w:t>
      </w:r>
      <w:proofErr w:type="gramStart"/>
      <w:r w:rsidRPr="00F1464A">
        <w:rPr>
          <w:color w:val="000000"/>
          <w:sz w:val="28"/>
          <w:szCs w:val="28"/>
          <w:shd w:val="clear" w:color="auto" w:fill="FFFFFF"/>
        </w:rPr>
        <w:t>свой</w:t>
      </w:r>
      <w:proofErr w:type="gramEnd"/>
      <w:r w:rsidRPr="00F1464A">
        <w:rPr>
          <w:color w:val="000000"/>
          <w:sz w:val="28"/>
          <w:szCs w:val="28"/>
          <w:shd w:val="clear" w:color="auto" w:fill="FFFFFF"/>
        </w:rPr>
        <w:t xml:space="preserve"> мини-проект, написать правила жизни класса и т.п.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Для развития лидерских качеств у учащихся, необходимых для лучшей адаптации учащихся в обществе, их социализации и личностного развития, для организации разнообразных видов коллективной творческой деятельности, вовлекающих обучающихся в общественно-ценностные социализирующие отношения, способствующие их сплочению, положительному взаимопониманию и уважению и принятию позиций других обучающихся активно привлекаю их </w:t>
      </w:r>
      <w:r w:rsidRPr="00F1464A">
        <w:rPr>
          <w:color w:val="000000"/>
          <w:sz w:val="28"/>
          <w:szCs w:val="28"/>
          <w:shd w:val="clear" w:color="auto" w:fill="FFFFFF"/>
          <w:lang w:val="tt-RU"/>
        </w:rPr>
        <w:t>к</w:t>
      </w:r>
      <w:r w:rsidRPr="00F1464A">
        <w:rPr>
          <w:color w:val="000000"/>
          <w:sz w:val="28"/>
          <w:szCs w:val="28"/>
          <w:shd w:val="clear" w:color="auto" w:fill="FFFFFF"/>
        </w:rPr>
        <w:t xml:space="preserve"> проведению </w:t>
      </w:r>
      <w:r w:rsidRPr="00F1464A">
        <w:rPr>
          <w:b/>
          <w:color w:val="000000"/>
          <w:sz w:val="28"/>
          <w:szCs w:val="28"/>
          <w:shd w:val="clear" w:color="auto" w:fill="FFFFFF"/>
        </w:rPr>
        <w:t>общешкольных мероприятий</w:t>
      </w:r>
      <w:r w:rsidRPr="00F1464A">
        <w:rPr>
          <w:color w:val="000000"/>
          <w:sz w:val="28"/>
          <w:szCs w:val="28"/>
          <w:shd w:val="clear" w:color="auto" w:fill="FFFFFF"/>
        </w:rPr>
        <w:t>. Мои ученики участвуют в концертах, постановках сценок, миниатюр</w:t>
      </w:r>
      <w:r w:rsidRPr="00F1464A">
        <w:rPr>
          <w:color w:val="000000"/>
          <w:sz w:val="28"/>
          <w:szCs w:val="28"/>
          <w:shd w:val="clear" w:color="auto" w:fill="FFFFFF"/>
          <w:lang w:val="tt-RU"/>
        </w:rPr>
        <w:t xml:space="preserve"> и т.д. </w:t>
      </w:r>
      <w:r w:rsidRPr="00F1464A">
        <w:rPr>
          <w:color w:val="000000"/>
          <w:sz w:val="28"/>
          <w:szCs w:val="28"/>
          <w:shd w:val="clear" w:color="auto" w:fill="FFFFFF"/>
        </w:rPr>
        <w:t>Участвуя в этих мероприятиях</w:t>
      </w:r>
      <w:r w:rsidRPr="00F1464A">
        <w:rPr>
          <w:color w:val="000000"/>
          <w:sz w:val="28"/>
          <w:szCs w:val="28"/>
          <w:shd w:val="clear" w:color="auto" w:fill="FFFFFF"/>
          <w:lang w:val="tt-RU"/>
        </w:rPr>
        <w:t>,</w:t>
      </w:r>
      <w:r w:rsidRPr="00F1464A">
        <w:rPr>
          <w:color w:val="000000"/>
          <w:sz w:val="28"/>
          <w:szCs w:val="28"/>
          <w:shd w:val="clear" w:color="auto" w:fill="FFFFFF"/>
        </w:rPr>
        <w:t xml:space="preserve"> ученики приобретали организаторские навыки и умения, развивалась их самостоятельность, появлялась ответственность за выполнение полученного дела, т.е. формировалась их активная деятельность и жизненная позиция, чувство ответственности.  Одна ученица входит в состав школьного фольклорного ансамбля «</w:t>
      </w:r>
      <w:proofErr w:type="gramStart"/>
      <w:r w:rsidRPr="00F1464A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F1464A">
        <w:rPr>
          <w:color w:val="000000"/>
          <w:sz w:val="28"/>
          <w:szCs w:val="28"/>
          <w:shd w:val="clear" w:color="auto" w:fill="FFFFFF"/>
          <w:lang w:val="tt-RU"/>
        </w:rPr>
        <w:t>ө</w:t>
      </w:r>
      <w:r w:rsidRPr="00F1464A">
        <w:rPr>
          <w:color w:val="000000"/>
          <w:sz w:val="28"/>
          <w:szCs w:val="28"/>
          <w:shd w:val="clear" w:color="auto" w:fill="FFFFFF"/>
        </w:rPr>
        <w:t>меш»</w:t>
      </w:r>
      <w:r w:rsidRPr="00F1464A">
        <w:rPr>
          <w:color w:val="000000"/>
          <w:sz w:val="28"/>
          <w:szCs w:val="28"/>
          <w:shd w:val="clear" w:color="auto" w:fill="FFFFFF"/>
          <w:lang w:val="tt-RU"/>
        </w:rPr>
        <w:t>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 Одно из направлений воспитательной деятельности – это </w:t>
      </w:r>
      <w:r w:rsidRPr="00F1464A">
        <w:rPr>
          <w:b/>
          <w:color w:val="000000"/>
          <w:sz w:val="28"/>
          <w:szCs w:val="28"/>
          <w:shd w:val="clear" w:color="auto" w:fill="FFFFFF"/>
        </w:rPr>
        <w:t xml:space="preserve">создание ценности здоровья как </w:t>
      </w:r>
      <w:r w:rsidRPr="00F1464A">
        <w:rPr>
          <w:color w:val="000000"/>
          <w:sz w:val="28"/>
          <w:szCs w:val="28"/>
          <w:shd w:val="clear" w:color="auto" w:fill="FFFFFF"/>
        </w:rPr>
        <w:t xml:space="preserve">основы всех дальнейших успехов ребенка в обществе. Укрепить здоровье человека в детстве, – говорил Сухомлинский, – не допустить, чтобы ребёнок вступал в юность </w:t>
      </w:r>
      <w:proofErr w:type="gramStart"/>
      <w:r w:rsidRPr="00F1464A">
        <w:rPr>
          <w:color w:val="000000"/>
          <w:sz w:val="28"/>
          <w:szCs w:val="28"/>
          <w:shd w:val="clear" w:color="auto" w:fill="FFFFFF"/>
        </w:rPr>
        <w:t>хилым</w:t>
      </w:r>
      <w:proofErr w:type="gramEnd"/>
      <w:r w:rsidRPr="00F1464A">
        <w:rPr>
          <w:color w:val="000000"/>
          <w:sz w:val="28"/>
          <w:szCs w:val="28"/>
          <w:shd w:val="clear" w:color="auto" w:fill="FFFFFF"/>
        </w:rPr>
        <w:t xml:space="preserve"> и вялым, – это значит дать ему всю полноту жизненных радостей. Без радости невозможна гармония здорового тела и здорового духа.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Работу в данном направлении я строю по воспитательной программе, которая дает возможность вести работу системно и комплексно: Дни Здоровья, классные часы и беседы по ЗОЖ, что позволяет содействовать сохранению и укреплению здоровья детей. Создаю благоприятные психолого-педагогические условия для развития личности каждого ученика посредством использования </w:t>
      </w:r>
      <w:proofErr w:type="spellStart"/>
      <w:r w:rsidRPr="00F1464A">
        <w:rPr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F1464A">
        <w:rPr>
          <w:color w:val="000000"/>
          <w:sz w:val="28"/>
          <w:szCs w:val="28"/>
          <w:shd w:val="clear" w:color="auto" w:fill="FFFFFF"/>
        </w:rPr>
        <w:t xml:space="preserve"> технологий и создания ситуации успеха для ребенка; формирую у учащихся здоровый образ жизни, осознанное отношение к своему здоровью как духовно-нравственной ценности.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lastRenderedPageBreak/>
        <w:t>Мальчики моего класса входят в состав команды по спортивному туризму, занимают призовые места командные и личные.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С целью повышения </w:t>
      </w:r>
      <w:r w:rsidRPr="00F1464A">
        <w:rPr>
          <w:b/>
          <w:color w:val="000000"/>
          <w:sz w:val="28"/>
          <w:szCs w:val="28"/>
          <w:shd w:val="clear" w:color="auto" w:fill="FFFFFF"/>
        </w:rPr>
        <w:t>безопасности дорожного движения</w:t>
      </w:r>
      <w:r w:rsidRPr="00F1464A">
        <w:rPr>
          <w:color w:val="000000"/>
          <w:sz w:val="28"/>
          <w:szCs w:val="28"/>
          <w:shd w:val="clear" w:color="auto" w:fill="FFFFFF"/>
        </w:rPr>
        <w:t xml:space="preserve"> и профилактики детского дорожного травматизма регулярно провожу классные часы, инструктажи по правилам безопасного поведения на улице и правилам дорожного движения, в период замерзания и вскрытия рек</w:t>
      </w:r>
      <w:r w:rsidRPr="00F1464A">
        <w:rPr>
          <w:color w:val="000000"/>
          <w:sz w:val="28"/>
          <w:szCs w:val="28"/>
          <w:shd w:val="clear" w:color="auto" w:fill="FFFFFF"/>
          <w:lang w:val="tt-RU"/>
        </w:rPr>
        <w:t xml:space="preserve">. Мы </w:t>
      </w:r>
      <w:r w:rsidRPr="00F1464A">
        <w:rPr>
          <w:b/>
          <w:color w:val="000000"/>
          <w:sz w:val="28"/>
          <w:szCs w:val="28"/>
          <w:shd w:val="clear" w:color="auto" w:fill="FFFFFF"/>
          <w:lang w:val="tt-RU"/>
        </w:rPr>
        <w:t>выступали</w:t>
      </w:r>
      <w:r w:rsidRPr="00F1464A">
        <w:rPr>
          <w:color w:val="000000"/>
          <w:sz w:val="28"/>
          <w:szCs w:val="28"/>
          <w:shd w:val="clear" w:color="auto" w:fill="FFFFFF"/>
          <w:lang w:val="tt-RU"/>
        </w:rPr>
        <w:t xml:space="preserve"> перед учащимися начальной школы с постановкой по БДД.</w:t>
      </w:r>
    </w:p>
    <w:p w:rsidR="00F1464A" w:rsidRPr="00F1464A" w:rsidRDefault="00F1464A" w:rsidP="00F1464A">
      <w:pPr>
        <w:ind w:firstLine="709"/>
        <w:jc w:val="both"/>
        <w:rPr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Опыт социализации приобретается и через участие в </w:t>
      </w:r>
      <w:r w:rsidRPr="00F1464A">
        <w:rPr>
          <w:b/>
          <w:color w:val="000000"/>
          <w:sz w:val="28"/>
          <w:szCs w:val="28"/>
          <w:shd w:val="clear" w:color="auto" w:fill="FFFFFF"/>
        </w:rPr>
        <w:t xml:space="preserve">олимпиадах, научно-исследовательской, поисковой деятельности. </w:t>
      </w:r>
      <w:proofErr w:type="gramStart"/>
      <w:r w:rsidRPr="00F1464A">
        <w:rPr>
          <w:color w:val="000000"/>
          <w:sz w:val="28"/>
          <w:szCs w:val="28"/>
          <w:shd w:val="clear" w:color="auto" w:fill="FFFFFF"/>
        </w:rPr>
        <w:t xml:space="preserve">Публичная защита, культура представления материалов исследования, этика выступления способствуют обогащению социального опыта учащихся, способствуют развитию их познавательного интереса, поддерживает интерес к учебе, уверенность в значимости высокого уровня знаний, создаёт условия для развития потребностей в самопознании, самовоспитании, саморазвитии и самоопределении на основе нравственных ценностей и ведущих жизненных ориентиров. </w:t>
      </w:r>
      <w:r w:rsidRPr="00F1464A">
        <w:rPr>
          <w:color w:val="000000"/>
          <w:sz w:val="28"/>
          <w:szCs w:val="28"/>
        </w:rPr>
        <w:t>2 учащ</w:t>
      </w:r>
      <w:r w:rsidRPr="00F1464A">
        <w:rPr>
          <w:sz w:val="28"/>
          <w:szCs w:val="28"/>
        </w:rPr>
        <w:t>ихся п</w:t>
      </w:r>
      <w:r w:rsidRPr="00F1464A">
        <w:rPr>
          <w:sz w:val="28"/>
          <w:szCs w:val="28"/>
          <w:shd w:val="clear" w:color="auto" w:fill="FFFFFF"/>
        </w:rPr>
        <w:t xml:space="preserve">ринимают активное участие во Всероссийской олимпиаде по предметам. </w:t>
      </w:r>
      <w:proofErr w:type="gramEnd"/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Главными и наиболее важными качествами человека в современном динамичном мире становятся мобильность, конкурентоспособность. Особенно сложно самоопределиться подростку, для которого именно это время является определяющим в его становлении и развитии. Очень важно, чтобы подросток научился правильно оценивать окружающий мир и позиционировать себя в нем. Для собственной успешности в социуме необходимы определенные знания и умения, с помощью которых можно определять собственную жизненную позицию и активно реализовывать ее в рамках определенной деятельности. Поэтому с учащимися 5-6 классов совместно проводим ролевые игры по изучению </w:t>
      </w:r>
      <w:r w:rsidRPr="00F1464A">
        <w:rPr>
          <w:b/>
          <w:color w:val="000000"/>
          <w:sz w:val="28"/>
          <w:szCs w:val="28"/>
          <w:shd w:val="clear" w:color="auto" w:fill="FFFFFF"/>
        </w:rPr>
        <w:t>профессий</w:t>
      </w:r>
      <w:r w:rsidRPr="00F1464A">
        <w:rPr>
          <w:color w:val="000000"/>
          <w:sz w:val="28"/>
          <w:szCs w:val="28"/>
          <w:shd w:val="clear" w:color="auto" w:fill="FFFFFF"/>
        </w:rPr>
        <w:t xml:space="preserve"> «Профессии разные нужны, профессии разные важны».</w:t>
      </w:r>
    </w:p>
    <w:p w:rsidR="00F1464A" w:rsidRPr="00F1464A" w:rsidRDefault="00F1464A" w:rsidP="00F1464A">
      <w:pPr>
        <w:ind w:firstLine="709"/>
        <w:jc w:val="both"/>
        <w:rPr>
          <w:b/>
          <w:color w:val="333333"/>
          <w:sz w:val="28"/>
          <w:szCs w:val="28"/>
        </w:rPr>
      </w:pPr>
      <w:r w:rsidRPr="00F1464A">
        <w:rPr>
          <w:color w:val="333333"/>
          <w:sz w:val="28"/>
          <w:szCs w:val="28"/>
        </w:rPr>
        <w:t xml:space="preserve">Социальный мир семьи – сильнейший фактор формирования личности ребенка. Его влияния нельзя исключить и не учитывать. Единое воспитательное поле создается, если родители приобщаются к реальной практической жизнедеятельности в школе, пережив вместе с детьми определенные ценностные отношения. Ребенок в этот момент как бы не видит границ между семьей и школой, видит лишь некое единство мира, в котором наивысшие ценности носит общий характер. Поэтому одним из главных направлений деятельности классного руководителя, я считаю, является </w:t>
      </w:r>
      <w:r w:rsidRPr="00F1464A">
        <w:rPr>
          <w:b/>
          <w:color w:val="333333"/>
          <w:sz w:val="28"/>
          <w:szCs w:val="28"/>
        </w:rPr>
        <w:t xml:space="preserve">работа с родителями. </w:t>
      </w:r>
    </w:p>
    <w:p w:rsidR="00F1464A" w:rsidRPr="00F1464A" w:rsidRDefault="00F1464A" w:rsidP="00F1464A">
      <w:pPr>
        <w:ind w:firstLine="709"/>
        <w:jc w:val="both"/>
        <w:rPr>
          <w:color w:val="333333"/>
          <w:sz w:val="28"/>
          <w:szCs w:val="28"/>
        </w:rPr>
      </w:pPr>
      <w:r w:rsidRPr="00F1464A">
        <w:rPr>
          <w:color w:val="333333"/>
          <w:sz w:val="28"/>
          <w:szCs w:val="28"/>
        </w:rPr>
        <w:t>Наряду с традиционными формами работы, в современной школе появилось большое количество новых, оригинальных подходов, которые обусловлены изменениями в социуме и образовательном пространстве.</w:t>
      </w:r>
    </w:p>
    <w:p w:rsidR="00F1464A" w:rsidRPr="00F1464A" w:rsidRDefault="00F1464A" w:rsidP="00F146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F1464A">
        <w:rPr>
          <w:color w:val="333333"/>
          <w:sz w:val="28"/>
          <w:szCs w:val="28"/>
        </w:rPr>
        <w:t>К традиционным формам работы классного руководителя с семьей относятся: посещение семьи ученика, проведение родительских собраний, переписка с родителями, создание классных и школьных родительских комитетов.</w:t>
      </w:r>
    </w:p>
    <w:p w:rsidR="00F1464A" w:rsidRPr="00F1464A" w:rsidRDefault="00F1464A" w:rsidP="00F146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Универсальной формой взаимодействия с родителями является </w:t>
      </w:r>
      <w:r w:rsidRPr="00F1464A">
        <w:rPr>
          <w:b/>
          <w:color w:val="000000"/>
          <w:sz w:val="28"/>
          <w:szCs w:val="28"/>
          <w:shd w:val="clear" w:color="auto" w:fill="FFFFFF"/>
        </w:rPr>
        <w:t xml:space="preserve">родительское собрание </w:t>
      </w:r>
      <w:r w:rsidRPr="00F1464A">
        <w:rPr>
          <w:rStyle w:val="a9"/>
          <w:color w:val="333333"/>
          <w:sz w:val="28"/>
          <w:szCs w:val="28"/>
        </w:rPr>
        <w:t>-</w:t>
      </w:r>
      <w:r w:rsidRPr="00F1464A">
        <w:rPr>
          <w:color w:val="333333"/>
          <w:sz w:val="28"/>
          <w:szCs w:val="28"/>
        </w:rPr>
        <w:t xml:space="preserve"> форма анализа, осмысления опыта воспитания на основе данных педагогической науки. </w:t>
      </w:r>
      <w:proofErr w:type="gramStart"/>
      <w:r w:rsidRPr="00F1464A">
        <w:rPr>
          <w:color w:val="333333"/>
          <w:sz w:val="28"/>
          <w:szCs w:val="28"/>
        </w:rPr>
        <w:t xml:space="preserve">Существуют следующие виды родительских собраний: классные и общешкольные, организационные, собрания по плану психолого-педагогического просвещения, тематические, </w:t>
      </w:r>
      <w:r w:rsidRPr="00F1464A">
        <w:rPr>
          <w:color w:val="333333"/>
          <w:sz w:val="28"/>
          <w:szCs w:val="28"/>
        </w:rPr>
        <w:lastRenderedPageBreak/>
        <w:t>собрания-диспуты, итоговые (четвертные) и т.д.</w:t>
      </w:r>
      <w:proofErr w:type="gramEnd"/>
      <w:r w:rsidRPr="00F1464A">
        <w:rPr>
          <w:color w:val="333333"/>
          <w:sz w:val="28"/>
          <w:szCs w:val="28"/>
        </w:rPr>
        <w:t xml:space="preserve"> Тематика родительских собраний обычно определяется педагогами и может обсуждаться на родительском комитете.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Каждое родительское собрание,  проведенное в моем классе, носит характер раздумий о воспитательном процессе. Нелегко научить родителей по – настоящему интересоваться своими детьми как личности. Учебой и дисциплиной интересуются все родители, но мало кто задает такие вопросы, как Хорошим ли товарищем является мой сын для одноклассников?, Готов ли помочь </w:t>
      </w:r>
      <w:proofErr w:type="gramStart"/>
      <w:r w:rsidRPr="00F1464A">
        <w:rPr>
          <w:color w:val="000000"/>
          <w:sz w:val="28"/>
          <w:szCs w:val="28"/>
          <w:shd w:val="clear" w:color="auto" w:fill="FFFFFF"/>
        </w:rPr>
        <w:t>другому</w:t>
      </w:r>
      <w:proofErr w:type="gramEnd"/>
      <w:r w:rsidRPr="00F1464A">
        <w:rPr>
          <w:color w:val="000000"/>
          <w:sz w:val="28"/>
          <w:szCs w:val="28"/>
          <w:shd w:val="clear" w:color="auto" w:fill="FFFFFF"/>
        </w:rPr>
        <w:t>?, Любят ли его в классе?.</w:t>
      </w:r>
      <w:r w:rsidRPr="00F1464A">
        <w:rPr>
          <w:color w:val="000000"/>
          <w:sz w:val="28"/>
          <w:szCs w:val="28"/>
        </w:rPr>
        <w:br/>
      </w:r>
      <w:r w:rsidRPr="00F1464A">
        <w:rPr>
          <w:color w:val="000000"/>
          <w:sz w:val="28"/>
          <w:szCs w:val="28"/>
          <w:shd w:val="clear" w:color="auto" w:fill="FFFFFF"/>
        </w:rPr>
        <w:t>Нужно ли говорить на собрании об успеваемости? Отметка ученика – тайна, о которой знает только ученик, педагог и родители. Разговор на собрании ведется не об отметках, а о качестве знаний и мере интеллектуальных усилий.</w:t>
      </w:r>
    </w:p>
    <w:p w:rsidR="00F1464A" w:rsidRPr="00F1464A" w:rsidRDefault="00F1464A" w:rsidP="00F1464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Я стараюсь, чтобы все родительские собрания давали вопросы для размышлений и полезную информацию, которую можно использовать во благо ребенку.</w:t>
      </w:r>
      <w:r w:rsidRPr="00F1464A">
        <w:rPr>
          <w:color w:val="000000"/>
          <w:sz w:val="28"/>
          <w:szCs w:val="28"/>
        </w:rPr>
        <w:br/>
      </w:r>
      <w:r w:rsidRPr="00F1464A">
        <w:rPr>
          <w:color w:val="000000"/>
          <w:sz w:val="28"/>
          <w:szCs w:val="28"/>
          <w:shd w:val="clear" w:color="auto" w:fill="FFFFFF"/>
        </w:rPr>
        <w:t xml:space="preserve"> На каждое собрание стараюсь подготовить буклеты, высказывания, предложения о воспитании детей, об отношениях в семье.</w:t>
      </w:r>
    </w:p>
    <w:p w:rsidR="00F1464A" w:rsidRPr="00F1464A" w:rsidRDefault="00F1464A" w:rsidP="00F1464A">
      <w:pPr>
        <w:ind w:firstLine="709"/>
        <w:jc w:val="both"/>
        <w:rPr>
          <w:sz w:val="28"/>
          <w:szCs w:val="28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Что же нового можно внести в проведение родительских собраний? Я провожу совместные родительские собрания с детьми, где мы обсуждаем не только учебу, но и воспитательные аспекты. Мы заслушиваем отношение к духовно-нравственным качествам с двух сторон: </w:t>
      </w:r>
      <w:proofErr w:type="gramStart"/>
      <w:r w:rsidRPr="00F1464A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F1464A">
        <w:rPr>
          <w:color w:val="000000"/>
          <w:sz w:val="28"/>
          <w:szCs w:val="28"/>
          <w:shd w:val="clear" w:color="auto" w:fill="FFFFFF"/>
        </w:rPr>
        <w:t xml:space="preserve"> стороны взрослого и со стороны ребенка. Это помогает родителям понять внутренний мир ребенка, почувствовать, чем живет их ребенок в реальном мире. После таких собраний чувствуется, как меняются отношения между детьми и родителями</w:t>
      </w:r>
    </w:p>
    <w:p w:rsidR="00F1464A" w:rsidRPr="00F1464A" w:rsidRDefault="00F1464A" w:rsidP="00F146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F1464A">
        <w:rPr>
          <w:color w:val="333333"/>
          <w:sz w:val="28"/>
          <w:szCs w:val="28"/>
        </w:rPr>
        <w:t>Важным направлением работы классного руководителя является оказание консультативной помощи родителям. Одной из традиционных форм работы являются</w:t>
      </w:r>
      <w:r w:rsidRPr="00F1464A">
        <w:rPr>
          <w:rStyle w:val="a9"/>
          <w:color w:val="333333"/>
          <w:sz w:val="28"/>
          <w:szCs w:val="28"/>
        </w:rPr>
        <w:t> индивидуальные консультации</w:t>
      </w:r>
      <w:r w:rsidRPr="00F1464A">
        <w:rPr>
          <w:color w:val="333333"/>
          <w:sz w:val="28"/>
          <w:szCs w:val="28"/>
        </w:rPr>
        <w:t xml:space="preserve">. Консультации по своему характеру близки к беседе. Разница в том, что беседа – это диалог учителя и родителя, а проводя консультацию, отвечая на вопросы родителей, педагог стремится дать квалифицированный совет. Проводятся </w:t>
      </w:r>
      <w:r w:rsidRPr="00F1464A">
        <w:rPr>
          <w:rStyle w:val="a9"/>
          <w:color w:val="333333"/>
          <w:sz w:val="28"/>
          <w:szCs w:val="28"/>
        </w:rPr>
        <w:t xml:space="preserve">тематические консультации в форме </w:t>
      </w:r>
      <w:r w:rsidRPr="00F1464A">
        <w:rPr>
          <w:color w:val="333333"/>
          <w:sz w:val="28"/>
          <w:szCs w:val="28"/>
        </w:rPr>
        <w:t>«</w:t>
      </w:r>
      <w:r w:rsidRPr="00F1464A">
        <w:rPr>
          <w:rStyle w:val="a9"/>
          <w:color w:val="333333"/>
          <w:sz w:val="28"/>
          <w:szCs w:val="28"/>
        </w:rPr>
        <w:t>Вечеров вопросов и ответов». </w:t>
      </w:r>
      <w:r w:rsidRPr="00F1464A">
        <w:rPr>
          <w:color w:val="333333"/>
          <w:sz w:val="28"/>
          <w:szCs w:val="28"/>
        </w:rPr>
        <w:t>Они организуются с целью ответить на все вопросы родителей по определенной теме. Они могут проводиться самим классным руководителем или с привлечением специалистов. Это форма позволяет родителям уточнить свои педагогические знания, применить их на практике, узнать о чем-либо новом, пополнить знаниями друг друга, обсудить некоторые проблемы развития детей.</w:t>
      </w:r>
    </w:p>
    <w:p w:rsidR="00F1464A" w:rsidRPr="00F1464A" w:rsidRDefault="00F1464A" w:rsidP="00F146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F1464A">
        <w:rPr>
          <w:color w:val="333333"/>
          <w:sz w:val="28"/>
          <w:szCs w:val="28"/>
        </w:rPr>
        <w:t xml:space="preserve">Все чаще в работе с родителями использую </w:t>
      </w:r>
      <w:r w:rsidRPr="00F1464A">
        <w:rPr>
          <w:rStyle w:val="a9"/>
          <w:color w:val="333333"/>
          <w:sz w:val="28"/>
          <w:szCs w:val="28"/>
        </w:rPr>
        <w:t>интерактивные формы работы</w:t>
      </w:r>
      <w:r w:rsidRPr="00F1464A">
        <w:rPr>
          <w:color w:val="333333"/>
          <w:sz w:val="28"/>
          <w:szCs w:val="28"/>
        </w:rPr>
        <w:t xml:space="preserve">. Это и </w:t>
      </w:r>
      <w:proofErr w:type="spellStart"/>
      <w:r w:rsidRPr="00F1464A">
        <w:rPr>
          <w:rStyle w:val="a9"/>
          <w:color w:val="333333"/>
          <w:sz w:val="28"/>
          <w:szCs w:val="28"/>
        </w:rPr>
        <w:t>исследовательско-проектные</w:t>
      </w:r>
      <w:proofErr w:type="spellEnd"/>
      <w:r w:rsidRPr="00F1464A">
        <w:rPr>
          <w:rStyle w:val="a9"/>
          <w:color w:val="333333"/>
          <w:sz w:val="28"/>
          <w:szCs w:val="28"/>
        </w:rPr>
        <w:t>, ролевые, имитационные и деловые игры. Ролевые игры</w:t>
      </w:r>
      <w:r w:rsidRPr="00F1464A">
        <w:rPr>
          <w:color w:val="333333"/>
          <w:sz w:val="28"/>
          <w:szCs w:val="28"/>
        </w:rPr>
        <w:t xml:space="preserve"> — форма коллективной творческой деятельности по изучению уровня </w:t>
      </w:r>
      <w:proofErr w:type="spellStart"/>
      <w:r w:rsidRPr="00F1464A">
        <w:rPr>
          <w:color w:val="333333"/>
          <w:sz w:val="28"/>
          <w:szCs w:val="28"/>
        </w:rPr>
        <w:t>сформированности</w:t>
      </w:r>
      <w:proofErr w:type="spellEnd"/>
      <w:r w:rsidRPr="00F1464A">
        <w:rPr>
          <w:color w:val="333333"/>
          <w:sz w:val="28"/>
          <w:szCs w:val="28"/>
        </w:rPr>
        <w:t xml:space="preserve"> педагогических умений участников. Примерными темами ролевых игр с родителями могут быть </w:t>
      </w:r>
      <w:proofErr w:type="gramStart"/>
      <w:r w:rsidRPr="00F1464A">
        <w:rPr>
          <w:color w:val="333333"/>
          <w:sz w:val="28"/>
          <w:szCs w:val="28"/>
        </w:rPr>
        <w:t>следующие</w:t>
      </w:r>
      <w:proofErr w:type="gramEnd"/>
      <w:r w:rsidRPr="00F1464A">
        <w:rPr>
          <w:color w:val="333333"/>
          <w:sz w:val="28"/>
          <w:szCs w:val="28"/>
        </w:rPr>
        <w:t>: «Утро в вашем доме», «Ребенок пришел из шко</w:t>
      </w:r>
      <w:r w:rsidRPr="00F1464A">
        <w:rPr>
          <w:color w:val="333333"/>
          <w:sz w:val="28"/>
          <w:szCs w:val="28"/>
        </w:rPr>
        <w:softHyphen/>
        <w:t>лы», «Семейный совет» и др. Методика ролевой игры предусматривает определение темы, состава участников, распределение ролей между ними, предварительное обсуждение возможных позиций и вариантов поведения участников игры. При этом важно проиграть несколько вариантов (положительных и отрицательных) поведения участников игры и путем совместного обсуждения выбрать оптимальный для данной ситуации способ действий.</w:t>
      </w:r>
    </w:p>
    <w:p w:rsidR="00F1464A" w:rsidRPr="00F1464A" w:rsidRDefault="00F1464A" w:rsidP="00F146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F1464A">
        <w:rPr>
          <w:color w:val="333333"/>
          <w:sz w:val="28"/>
          <w:szCs w:val="28"/>
        </w:rPr>
        <w:lastRenderedPageBreak/>
        <w:t xml:space="preserve">Проведение </w:t>
      </w:r>
      <w:r w:rsidRPr="00F1464A">
        <w:rPr>
          <w:rStyle w:val="a9"/>
          <w:color w:val="333333"/>
          <w:sz w:val="28"/>
          <w:szCs w:val="28"/>
        </w:rPr>
        <w:t>досуговых мероприятий</w:t>
      </w:r>
      <w:r w:rsidRPr="00F1464A">
        <w:rPr>
          <w:color w:val="333333"/>
          <w:sz w:val="28"/>
          <w:szCs w:val="28"/>
        </w:rPr>
        <w:t xml:space="preserve"> по-прежнему остается одной из самых актуальных направлений в работе с родителями. Родители учеников моего класса имеют активную жизненную позицию, принимают участие в общешкольных делах. Это и участие в общешкольных спортивных соревнованиях «Папа, мама, я - спортивная семья», «Огоньки», посвященные Международному женскому дню 8 марта, и вечера и др. Все это позволяет лучше узнать своих детей родителям, открыть для себя еще неизвестные стороны их интересов, увлечений, таланта.  Кроме того, даже не систематические, а единичные коллектив</w:t>
      </w:r>
      <w:r w:rsidRPr="00F1464A">
        <w:rPr>
          <w:color w:val="333333"/>
          <w:sz w:val="28"/>
          <w:szCs w:val="28"/>
        </w:rPr>
        <w:softHyphen/>
        <w:t xml:space="preserve">ные дела класса, проводимые совместно с родителями, </w:t>
      </w:r>
      <w:proofErr w:type="gramStart"/>
      <w:r w:rsidRPr="00F1464A">
        <w:rPr>
          <w:color w:val="333333"/>
          <w:sz w:val="28"/>
          <w:szCs w:val="28"/>
        </w:rPr>
        <w:t>имеют огромный воспитательный эффект</w:t>
      </w:r>
      <w:proofErr w:type="gramEnd"/>
      <w:r w:rsidRPr="00F1464A">
        <w:rPr>
          <w:color w:val="333333"/>
          <w:sz w:val="28"/>
          <w:szCs w:val="28"/>
        </w:rPr>
        <w:t>. Например, проведение вечера-встречи «Мир увлечений нашей семьи», на котором демонстрируются поделки, сувениры - все то, чем семья увлека</w:t>
      </w:r>
      <w:r w:rsidRPr="00F1464A">
        <w:rPr>
          <w:color w:val="333333"/>
          <w:sz w:val="28"/>
          <w:szCs w:val="28"/>
        </w:rPr>
        <w:softHyphen/>
        <w:t>ется в свободное время.</w:t>
      </w:r>
    </w:p>
    <w:p w:rsidR="00F1464A" w:rsidRPr="00F1464A" w:rsidRDefault="00F1464A" w:rsidP="00F146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F1464A">
        <w:rPr>
          <w:color w:val="333333"/>
          <w:sz w:val="28"/>
          <w:szCs w:val="28"/>
        </w:rPr>
        <w:t>Учитывая, что родители оказывают в современных условиях, очень важное влияние на деятельность школы, увеличивается количество открытых мероприятий, на которые могут быть приглашены родители, или, в которых они могут принять активное участие</w:t>
      </w:r>
      <w:r w:rsidRPr="00F1464A">
        <w:rPr>
          <w:rStyle w:val="a9"/>
          <w:color w:val="333333"/>
          <w:sz w:val="28"/>
          <w:szCs w:val="28"/>
        </w:rPr>
        <w:t>.</w:t>
      </w:r>
    </w:p>
    <w:p w:rsidR="00F1464A" w:rsidRPr="00F1464A" w:rsidRDefault="00F1464A" w:rsidP="00F146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F1464A">
        <w:rPr>
          <w:rStyle w:val="a9"/>
          <w:color w:val="333333"/>
          <w:sz w:val="28"/>
          <w:szCs w:val="28"/>
        </w:rPr>
        <w:t>Открытые уроки</w:t>
      </w:r>
      <w:r w:rsidRPr="00F1464A">
        <w:rPr>
          <w:color w:val="333333"/>
          <w:sz w:val="28"/>
          <w:szCs w:val="28"/>
        </w:rPr>
        <w:t xml:space="preserve"> обычно организуются с целью ознакомления родителей с новыми программами по предмету, методикой преподавания, требованиями учителя. Я стараюсь хотя бы один - два раза в полугодие давать возможность родителям присутствовать на открытом уроке в нашем классе. Это позволит избежать многих конфликтов, вызванных незнанием и непониманием родителями всей сложности и специфики учебной деятельности в сегодняшней школе. </w:t>
      </w:r>
    </w:p>
    <w:p w:rsidR="00F1464A" w:rsidRPr="00F1464A" w:rsidRDefault="00F1464A" w:rsidP="00F146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F1464A">
        <w:rPr>
          <w:color w:val="333333"/>
          <w:sz w:val="28"/>
          <w:szCs w:val="28"/>
        </w:rPr>
        <w:t>Таим образом, подводя итоги, я хотела бы отметить, что работа с родителями является важным направлением деятельности классного руководителя. Наряду с традиционными формами работы (собрания, создания классных родительских комитетов и др.), появляются новые, которые отражают специфические запросы времени в плане организации учебно-воспитательной работы в школе, и в своей работе я стараюсь разнообразить формы работы с родителями.</w:t>
      </w:r>
    </w:p>
    <w:p w:rsidR="00F1464A" w:rsidRPr="00F1464A" w:rsidRDefault="00F1464A" w:rsidP="00F146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64A">
        <w:rPr>
          <w:color w:val="000000"/>
          <w:sz w:val="28"/>
          <w:szCs w:val="28"/>
          <w:shd w:val="clear" w:color="auto" w:fill="FFFFFF"/>
        </w:rPr>
        <w:t>Критериями успешности воспитательной работы в классе, на мой взгляд, является динамика межличностных отношений, сплоченность классного коллектива и удовлетворенность учащихся общением. Любые проявления жизнедеятельности человека зависят от той социальной среды, в которой эта жизнедеятельность осуществляется. Умение познавать мир не врожденно человеку – врождённой является лишь способность к познанию. Дети приобретают человеческие, личностные черты, лишь общаясь с окружающими их людьми. Люди, среди которых живёт ребёнок, вводят его в социальную среду, подготавливают к жизни в обществе. Очень хочется верить, что тот социальный опыт, который получили мои дети за годы обучения в школе, поможет им реализоваться в жизни, найти свой единственный и неповторимый путь, наполненный новыми победами и свершениями</w:t>
      </w:r>
    </w:p>
    <w:p w:rsidR="00F1464A" w:rsidRPr="00F1464A" w:rsidRDefault="00F1464A" w:rsidP="00F146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F1464A">
        <w:rPr>
          <w:color w:val="000000"/>
          <w:sz w:val="28"/>
          <w:szCs w:val="28"/>
          <w:shd w:val="clear" w:color="auto" w:fill="FFFFFF"/>
        </w:rPr>
        <w:t xml:space="preserve">В заключение хочется вспомнить замечательные слова В. А. Сухомлинского: Для меня было бы самым большим наказанием, если бы подросток прошел через мою жизнь, не оставив следа ни в памяти, ни в сердце. Если он уходит от тебя серым, безликим,— значит, ты не сумел ничего оставить в нем. И вряд ли для учителя может быть что-либо печальнее такого </w:t>
      </w:r>
      <w:r w:rsidRPr="00F1464A">
        <w:rPr>
          <w:color w:val="000000"/>
          <w:sz w:val="28"/>
          <w:szCs w:val="28"/>
          <w:shd w:val="clear" w:color="auto" w:fill="FFFFFF"/>
        </w:rPr>
        <w:lastRenderedPageBreak/>
        <w:t>финала. Ибо все, что мы называем воспитанием, есть великое творчество повторения себя в Человеке.</w:t>
      </w:r>
    </w:p>
    <w:p w:rsidR="00F1464A" w:rsidRPr="00F1464A" w:rsidRDefault="00F1464A" w:rsidP="00F1464A">
      <w:pPr>
        <w:pStyle w:val="a4"/>
        <w:tabs>
          <w:tab w:val="left" w:pos="860"/>
        </w:tabs>
        <w:spacing w:before="1"/>
        <w:ind w:left="859" w:firstLine="0"/>
        <w:rPr>
          <w:sz w:val="28"/>
          <w:szCs w:val="28"/>
        </w:rPr>
      </w:pPr>
    </w:p>
    <w:sectPr w:rsidR="00F1464A" w:rsidRPr="00F1464A" w:rsidSect="00F1464A">
      <w:pgSz w:w="11900" w:h="16840"/>
      <w:pgMar w:top="567" w:right="851" w:bottom="567" w:left="1418" w:header="0" w:footer="926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F10" w:rsidRDefault="00F07F10">
      <w:r>
        <w:separator/>
      </w:r>
    </w:p>
  </w:endnote>
  <w:endnote w:type="continuationSeparator" w:id="0">
    <w:p w:rsidR="00F07F10" w:rsidRDefault="00F07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F10" w:rsidRDefault="00F07F10">
      <w:r>
        <w:separator/>
      </w:r>
    </w:p>
  </w:footnote>
  <w:footnote w:type="continuationSeparator" w:id="0">
    <w:p w:rsidR="00F07F10" w:rsidRDefault="00F07F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2B2"/>
    <w:multiLevelType w:val="hybridMultilevel"/>
    <w:tmpl w:val="ADE4A5EA"/>
    <w:lvl w:ilvl="0" w:tplc="7A64ADD0">
      <w:start w:val="2"/>
      <w:numFmt w:val="decimal"/>
      <w:lvlText w:val="%1."/>
      <w:lvlJc w:val="left"/>
      <w:pPr>
        <w:ind w:left="110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4745488">
      <w:numFmt w:val="bullet"/>
      <w:lvlText w:val="•"/>
      <w:lvlJc w:val="left"/>
      <w:pPr>
        <w:ind w:left="421" w:hanging="213"/>
      </w:pPr>
      <w:rPr>
        <w:rFonts w:hint="default"/>
        <w:lang w:val="ru-RU" w:eastAsia="en-US" w:bidi="ar-SA"/>
      </w:rPr>
    </w:lvl>
    <w:lvl w:ilvl="2" w:tplc="6ECC0292">
      <w:numFmt w:val="bullet"/>
      <w:lvlText w:val="•"/>
      <w:lvlJc w:val="left"/>
      <w:pPr>
        <w:ind w:left="722" w:hanging="213"/>
      </w:pPr>
      <w:rPr>
        <w:rFonts w:hint="default"/>
        <w:lang w:val="ru-RU" w:eastAsia="en-US" w:bidi="ar-SA"/>
      </w:rPr>
    </w:lvl>
    <w:lvl w:ilvl="3" w:tplc="1D024AE6">
      <w:numFmt w:val="bullet"/>
      <w:lvlText w:val="•"/>
      <w:lvlJc w:val="left"/>
      <w:pPr>
        <w:ind w:left="1023" w:hanging="213"/>
      </w:pPr>
      <w:rPr>
        <w:rFonts w:hint="default"/>
        <w:lang w:val="ru-RU" w:eastAsia="en-US" w:bidi="ar-SA"/>
      </w:rPr>
    </w:lvl>
    <w:lvl w:ilvl="4" w:tplc="BA1E898A">
      <w:numFmt w:val="bullet"/>
      <w:lvlText w:val="•"/>
      <w:lvlJc w:val="left"/>
      <w:pPr>
        <w:ind w:left="1324" w:hanging="213"/>
      </w:pPr>
      <w:rPr>
        <w:rFonts w:hint="default"/>
        <w:lang w:val="ru-RU" w:eastAsia="en-US" w:bidi="ar-SA"/>
      </w:rPr>
    </w:lvl>
    <w:lvl w:ilvl="5" w:tplc="EDCEB0C6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1D80FAC8">
      <w:numFmt w:val="bullet"/>
      <w:lvlText w:val="•"/>
      <w:lvlJc w:val="left"/>
      <w:pPr>
        <w:ind w:left="1927" w:hanging="213"/>
      </w:pPr>
      <w:rPr>
        <w:rFonts w:hint="default"/>
        <w:lang w:val="ru-RU" w:eastAsia="en-US" w:bidi="ar-SA"/>
      </w:rPr>
    </w:lvl>
    <w:lvl w:ilvl="7" w:tplc="5CF0B8BE">
      <w:numFmt w:val="bullet"/>
      <w:lvlText w:val="•"/>
      <w:lvlJc w:val="left"/>
      <w:pPr>
        <w:ind w:left="2228" w:hanging="213"/>
      </w:pPr>
      <w:rPr>
        <w:rFonts w:hint="default"/>
        <w:lang w:val="ru-RU" w:eastAsia="en-US" w:bidi="ar-SA"/>
      </w:rPr>
    </w:lvl>
    <w:lvl w:ilvl="8" w:tplc="04B264A4">
      <w:numFmt w:val="bullet"/>
      <w:lvlText w:val="•"/>
      <w:lvlJc w:val="left"/>
      <w:pPr>
        <w:ind w:left="2529" w:hanging="213"/>
      </w:pPr>
      <w:rPr>
        <w:rFonts w:hint="default"/>
        <w:lang w:val="ru-RU" w:eastAsia="en-US" w:bidi="ar-SA"/>
      </w:rPr>
    </w:lvl>
  </w:abstractNum>
  <w:abstractNum w:abstractNumId="1">
    <w:nsid w:val="069E137C"/>
    <w:multiLevelType w:val="hybridMultilevel"/>
    <w:tmpl w:val="813E9122"/>
    <w:lvl w:ilvl="0" w:tplc="4816C8EA">
      <w:start w:val="4"/>
      <w:numFmt w:val="decimal"/>
      <w:lvlText w:val="%1."/>
      <w:lvlJc w:val="left"/>
      <w:pPr>
        <w:ind w:left="109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F7E2292">
      <w:numFmt w:val="bullet"/>
      <w:lvlText w:val="•"/>
      <w:lvlJc w:val="left"/>
      <w:pPr>
        <w:ind w:left="403" w:hanging="213"/>
      </w:pPr>
      <w:rPr>
        <w:rFonts w:hint="default"/>
        <w:lang w:val="ru-RU" w:eastAsia="en-US" w:bidi="ar-SA"/>
      </w:rPr>
    </w:lvl>
    <w:lvl w:ilvl="2" w:tplc="90A80804">
      <w:numFmt w:val="bullet"/>
      <w:lvlText w:val="•"/>
      <w:lvlJc w:val="left"/>
      <w:pPr>
        <w:ind w:left="706" w:hanging="213"/>
      </w:pPr>
      <w:rPr>
        <w:rFonts w:hint="default"/>
        <w:lang w:val="ru-RU" w:eastAsia="en-US" w:bidi="ar-SA"/>
      </w:rPr>
    </w:lvl>
    <w:lvl w:ilvl="3" w:tplc="C4129A9E">
      <w:numFmt w:val="bullet"/>
      <w:lvlText w:val="•"/>
      <w:lvlJc w:val="left"/>
      <w:pPr>
        <w:ind w:left="1009" w:hanging="213"/>
      </w:pPr>
      <w:rPr>
        <w:rFonts w:hint="default"/>
        <w:lang w:val="ru-RU" w:eastAsia="en-US" w:bidi="ar-SA"/>
      </w:rPr>
    </w:lvl>
    <w:lvl w:ilvl="4" w:tplc="0440855E">
      <w:numFmt w:val="bullet"/>
      <w:lvlText w:val="•"/>
      <w:lvlJc w:val="left"/>
      <w:pPr>
        <w:ind w:left="1312" w:hanging="213"/>
      </w:pPr>
      <w:rPr>
        <w:rFonts w:hint="default"/>
        <w:lang w:val="ru-RU" w:eastAsia="en-US" w:bidi="ar-SA"/>
      </w:rPr>
    </w:lvl>
    <w:lvl w:ilvl="5" w:tplc="04F4623A">
      <w:numFmt w:val="bullet"/>
      <w:lvlText w:val="•"/>
      <w:lvlJc w:val="left"/>
      <w:pPr>
        <w:ind w:left="1616" w:hanging="213"/>
      </w:pPr>
      <w:rPr>
        <w:rFonts w:hint="default"/>
        <w:lang w:val="ru-RU" w:eastAsia="en-US" w:bidi="ar-SA"/>
      </w:rPr>
    </w:lvl>
    <w:lvl w:ilvl="6" w:tplc="E7041BB6">
      <w:numFmt w:val="bullet"/>
      <w:lvlText w:val="•"/>
      <w:lvlJc w:val="left"/>
      <w:pPr>
        <w:ind w:left="1919" w:hanging="213"/>
      </w:pPr>
      <w:rPr>
        <w:rFonts w:hint="default"/>
        <w:lang w:val="ru-RU" w:eastAsia="en-US" w:bidi="ar-SA"/>
      </w:rPr>
    </w:lvl>
    <w:lvl w:ilvl="7" w:tplc="805021B6">
      <w:numFmt w:val="bullet"/>
      <w:lvlText w:val="•"/>
      <w:lvlJc w:val="left"/>
      <w:pPr>
        <w:ind w:left="2222" w:hanging="213"/>
      </w:pPr>
      <w:rPr>
        <w:rFonts w:hint="default"/>
        <w:lang w:val="ru-RU" w:eastAsia="en-US" w:bidi="ar-SA"/>
      </w:rPr>
    </w:lvl>
    <w:lvl w:ilvl="8" w:tplc="8D4E687C">
      <w:numFmt w:val="bullet"/>
      <w:lvlText w:val="•"/>
      <w:lvlJc w:val="left"/>
      <w:pPr>
        <w:ind w:left="2525" w:hanging="213"/>
      </w:pPr>
      <w:rPr>
        <w:rFonts w:hint="default"/>
        <w:lang w:val="ru-RU" w:eastAsia="en-US" w:bidi="ar-SA"/>
      </w:rPr>
    </w:lvl>
  </w:abstractNum>
  <w:abstractNum w:abstractNumId="2">
    <w:nsid w:val="1AA96DEB"/>
    <w:multiLevelType w:val="hybridMultilevel"/>
    <w:tmpl w:val="579C58C4"/>
    <w:lvl w:ilvl="0" w:tplc="915AA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105383"/>
    <w:multiLevelType w:val="hybridMultilevel"/>
    <w:tmpl w:val="0AFE2182"/>
    <w:lvl w:ilvl="0" w:tplc="FB20B1B8">
      <w:start w:val="2"/>
      <w:numFmt w:val="decimal"/>
      <w:lvlText w:val="%1."/>
      <w:lvlJc w:val="left"/>
      <w:pPr>
        <w:ind w:left="109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37AF786">
      <w:numFmt w:val="bullet"/>
      <w:lvlText w:val="•"/>
      <w:lvlJc w:val="left"/>
      <w:pPr>
        <w:ind w:left="403" w:hanging="213"/>
      </w:pPr>
      <w:rPr>
        <w:rFonts w:hint="default"/>
        <w:lang w:val="ru-RU" w:eastAsia="en-US" w:bidi="ar-SA"/>
      </w:rPr>
    </w:lvl>
    <w:lvl w:ilvl="2" w:tplc="58623588">
      <w:numFmt w:val="bullet"/>
      <w:lvlText w:val="•"/>
      <w:lvlJc w:val="left"/>
      <w:pPr>
        <w:ind w:left="706" w:hanging="213"/>
      </w:pPr>
      <w:rPr>
        <w:rFonts w:hint="default"/>
        <w:lang w:val="ru-RU" w:eastAsia="en-US" w:bidi="ar-SA"/>
      </w:rPr>
    </w:lvl>
    <w:lvl w:ilvl="3" w:tplc="0D5CCE5A">
      <w:numFmt w:val="bullet"/>
      <w:lvlText w:val="•"/>
      <w:lvlJc w:val="left"/>
      <w:pPr>
        <w:ind w:left="1009" w:hanging="213"/>
      </w:pPr>
      <w:rPr>
        <w:rFonts w:hint="default"/>
        <w:lang w:val="ru-RU" w:eastAsia="en-US" w:bidi="ar-SA"/>
      </w:rPr>
    </w:lvl>
    <w:lvl w:ilvl="4" w:tplc="CCF427B0">
      <w:numFmt w:val="bullet"/>
      <w:lvlText w:val="•"/>
      <w:lvlJc w:val="left"/>
      <w:pPr>
        <w:ind w:left="1312" w:hanging="213"/>
      </w:pPr>
      <w:rPr>
        <w:rFonts w:hint="default"/>
        <w:lang w:val="ru-RU" w:eastAsia="en-US" w:bidi="ar-SA"/>
      </w:rPr>
    </w:lvl>
    <w:lvl w:ilvl="5" w:tplc="DC2C0DFE">
      <w:numFmt w:val="bullet"/>
      <w:lvlText w:val="•"/>
      <w:lvlJc w:val="left"/>
      <w:pPr>
        <w:ind w:left="1616" w:hanging="213"/>
      </w:pPr>
      <w:rPr>
        <w:rFonts w:hint="default"/>
        <w:lang w:val="ru-RU" w:eastAsia="en-US" w:bidi="ar-SA"/>
      </w:rPr>
    </w:lvl>
    <w:lvl w:ilvl="6" w:tplc="49AEF4D0">
      <w:numFmt w:val="bullet"/>
      <w:lvlText w:val="•"/>
      <w:lvlJc w:val="left"/>
      <w:pPr>
        <w:ind w:left="1919" w:hanging="213"/>
      </w:pPr>
      <w:rPr>
        <w:rFonts w:hint="default"/>
        <w:lang w:val="ru-RU" w:eastAsia="en-US" w:bidi="ar-SA"/>
      </w:rPr>
    </w:lvl>
    <w:lvl w:ilvl="7" w:tplc="569E6B48">
      <w:numFmt w:val="bullet"/>
      <w:lvlText w:val="•"/>
      <w:lvlJc w:val="left"/>
      <w:pPr>
        <w:ind w:left="2222" w:hanging="213"/>
      </w:pPr>
      <w:rPr>
        <w:rFonts w:hint="default"/>
        <w:lang w:val="ru-RU" w:eastAsia="en-US" w:bidi="ar-SA"/>
      </w:rPr>
    </w:lvl>
    <w:lvl w:ilvl="8" w:tplc="3A8A3082">
      <w:numFmt w:val="bullet"/>
      <w:lvlText w:val="•"/>
      <w:lvlJc w:val="left"/>
      <w:pPr>
        <w:ind w:left="2525" w:hanging="213"/>
      </w:pPr>
      <w:rPr>
        <w:rFonts w:hint="default"/>
        <w:lang w:val="ru-RU" w:eastAsia="en-US" w:bidi="ar-SA"/>
      </w:rPr>
    </w:lvl>
  </w:abstractNum>
  <w:abstractNum w:abstractNumId="4">
    <w:nsid w:val="23F77E6A"/>
    <w:multiLevelType w:val="hybridMultilevel"/>
    <w:tmpl w:val="E196B296"/>
    <w:lvl w:ilvl="0" w:tplc="BD32A0CC">
      <w:start w:val="1"/>
      <w:numFmt w:val="upperRoman"/>
      <w:lvlText w:val="%1."/>
      <w:lvlJc w:val="left"/>
      <w:pPr>
        <w:ind w:left="697" w:hanging="16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FA26384">
      <w:start w:val="1"/>
      <w:numFmt w:val="decimal"/>
      <w:lvlText w:val="%2."/>
      <w:lvlJc w:val="left"/>
      <w:pPr>
        <w:ind w:left="813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33188FF6">
      <w:numFmt w:val="bullet"/>
      <w:lvlText w:val="•"/>
      <w:lvlJc w:val="left"/>
      <w:pPr>
        <w:ind w:left="1931" w:hanging="281"/>
      </w:pPr>
      <w:rPr>
        <w:rFonts w:hint="default"/>
        <w:lang w:val="ru-RU" w:eastAsia="en-US" w:bidi="ar-SA"/>
      </w:rPr>
    </w:lvl>
    <w:lvl w:ilvl="3" w:tplc="4D841FE6">
      <w:numFmt w:val="bullet"/>
      <w:lvlText w:val="•"/>
      <w:lvlJc w:val="left"/>
      <w:pPr>
        <w:ind w:left="3042" w:hanging="281"/>
      </w:pPr>
      <w:rPr>
        <w:rFonts w:hint="default"/>
        <w:lang w:val="ru-RU" w:eastAsia="en-US" w:bidi="ar-SA"/>
      </w:rPr>
    </w:lvl>
    <w:lvl w:ilvl="4" w:tplc="3CCE08EE">
      <w:numFmt w:val="bullet"/>
      <w:lvlText w:val="•"/>
      <w:lvlJc w:val="left"/>
      <w:pPr>
        <w:ind w:left="4153" w:hanging="281"/>
      </w:pPr>
      <w:rPr>
        <w:rFonts w:hint="default"/>
        <w:lang w:val="ru-RU" w:eastAsia="en-US" w:bidi="ar-SA"/>
      </w:rPr>
    </w:lvl>
    <w:lvl w:ilvl="5" w:tplc="FD3EFDE2">
      <w:numFmt w:val="bullet"/>
      <w:lvlText w:val="•"/>
      <w:lvlJc w:val="left"/>
      <w:pPr>
        <w:ind w:left="5264" w:hanging="281"/>
      </w:pPr>
      <w:rPr>
        <w:rFonts w:hint="default"/>
        <w:lang w:val="ru-RU" w:eastAsia="en-US" w:bidi="ar-SA"/>
      </w:rPr>
    </w:lvl>
    <w:lvl w:ilvl="6" w:tplc="8E4A1D68">
      <w:numFmt w:val="bullet"/>
      <w:lvlText w:val="•"/>
      <w:lvlJc w:val="left"/>
      <w:pPr>
        <w:ind w:left="6375" w:hanging="281"/>
      </w:pPr>
      <w:rPr>
        <w:rFonts w:hint="default"/>
        <w:lang w:val="ru-RU" w:eastAsia="en-US" w:bidi="ar-SA"/>
      </w:rPr>
    </w:lvl>
    <w:lvl w:ilvl="7" w:tplc="6EF40C04">
      <w:numFmt w:val="bullet"/>
      <w:lvlText w:val="•"/>
      <w:lvlJc w:val="left"/>
      <w:pPr>
        <w:ind w:left="7486" w:hanging="281"/>
      </w:pPr>
      <w:rPr>
        <w:rFonts w:hint="default"/>
        <w:lang w:val="ru-RU" w:eastAsia="en-US" w:bidi="ar-SA"/>
      </w:rPr>
    </w:lvl>
    <w:lvl w:ilvl="8" w:tplc="698CB936">
      <w:numFmt w:val="bullet"/>
      <w:lvlText w:val="•"/>
      <w:lvlJc w:val="left"/>
      <w:pPr>
        <w:ind w:left="8597" w:hanging="281"/>
      </w:pPr>
      <w:rPr>
        <w:rFonts w:hint="default"/>
        <w:lang w:val="ru-RU" w:eastAsia="en-US" w:bidi="ar-SA"/>
      </w:rPr>
    </w:lvl>
  </w:abstractNum>
  <w:abstractNum w:abstractNumId="5">
    <w:nsid w:val="33186586"/>
    <w:multiLevelType w:val="hybridMultilevel"/>
    <w:tmpl w:val="3F644FD4"/>
    <w:lvl w:ilvl="0" w:tplc="DC92766E">
      <w:numFmt w:val="bullet"/>
      <w:lvlText w:val="-"/>
      <w:lvlJc w:val="left"/>
      <w:pPr>
        <w:ind w:left="53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180368">
      <w:numFmt w:val="bullet"/>
      <w:lvlText w:val="•"/>
      <w:lvlJc w:val="left"/>
      <w:pPr>
        <w:ind w:left="1568" w:hanging="185"/>
      </w:pPr>
      <w:rPr>
        <w:rFonts w:hint="default"/>
        <w:lang w:val="ru-RU" w:eastAsia="en-US" w:bidi="ar-SA"/>
      </w:rPr>
    </w:lvl>
    <w:lvl w:ilvl="2" w:tplc="0EB0BD3E">
      <w:numFmt w:val="bullet"/>
      <w:lvlText w:val="•"/>
      <w:lvlJc w:val="left"/>
      <w:pPr>
        <w:ind w:left="2596" w:hanging="185"/>
      </w:pPr>
      <w:rPr>
        <w:rFonts w:hint="default"/>
        <w:lang w:val="ru-RU" w:eastAsia="en-US" w:bidi="ar-SA"/>
      </w:rPr>
    </w:lvl>
    <w:lvl w:ilvl="3" w:tplc="8EE44FC2">
      <w:numFmt w:val="bullet"/>
      <w:lvlText w:val="•"/>
      <w:lvlJc w:val="left"/>
      <w:pPr>
        <w:ind w:left="3624" w:hanging="185"/>
      </w:pPr>
      <w:rPr>
        <w:rFonts w:hint="default"/>
        <w:lang w:val="ru-RU" w:eastAsia="en-US" w:bidi="ar-SA"/>
      </w:rPr>
    </w:lvl>
    <w:lvl w:ilvl="4" w:tplc="4A8094E6">
      <w:numFmt w:val="bullet"/>
      <w:lvlText w:val="•"/>
      <w:lvlJc w:val="left"/>
      <w:pPr>
        <w:ind w:left="4652" w:hanging="185"/>
      </w:pPr>
      <w:rPr>
        <w:rFonts w:hint="default"/>
        <w:lang w:val="ru-RU" w:eastAsia="en-US" w:bidi="ar-SA"/>
      </w:rPr>
    </w:lvl>
    <w:lvl w:ilvl="5" w:tplc="CF626B80">
      <w:numFmt w:val="bullet"/>
      <w:lvlText w:val="•"/>
      <w:lvlJc w:val="left"/>
      <w:pPr>
        <w:ind w:left="5680" w:hanging="185"/>
      </w:pPr>
      <w:rPr>
        <w:rFonts w:hint="default"/>
        <w:lang w:val="ru-RU" w:eastAsia="en-US" w:bidi="ar-SA"/>
      </w:rPr>
    </w:lvl>
    <w:lvl w:ilvl="6" w:tplc="98B6F56A">
      <w:numFmt w:val="bullet"/>
      <w:lvlText w:val="•"/>
      <w:lvlJc w:val="left"/>
      <w:pPr>
        <w:ind w:left="6708" w:hanging="185"/>
      </w:pPr>
      <w:rPr>
        <w:rFonts w:hint="default"/>
        <w:lang w:val="ru-RU" w:eastAsia="en-US" w:bidi="ar-SA"/>
      </w:rPr>
    </w:lvl>
    <w:lvl w:ilvl="7" w:tplc="687CFF20">
      <w:numFmt w:val="bullet"/>
      <w:lvlText w:val="•"/>
      <w:lvlJc w:val="left"/>
      <w:pPr>
        <w:ind w:left="7736" w:hanging="185"/>
      </w:pPr>
      <w:rPr>
        <w:rFonts w:hint="default"/>
        <w:lang w:val="ru-RU" w:eastAsia="en-US" w:bidi="ar-SA"/>
      </w:rPr>
    </w:lvl>
    <w:lvl w:ilvl="8" w:tplc="FDC4D4E0">
      <w:numFmt w:val="bullet"/>
      <w:lvlText w:val="•"/>
      <w:lvlJc w:val="left"/>
      <w:pPr>
        <w:ind w:left="8764" w:hanging="185"/>
      </w:pPr>
      <w:rPr>
        <w:rFonts w:hint="default"/>
        <w:lang w:val="ru-RU" w:eastAsia="en-US" w:bidi="ar-SA"/>
      </w:rPr>
    </w:lvl>
  </w:abstractNum>
  <w:abstractNum w:abstractNumId="6">
    <w:nsid w:val="3EE64225"/>
    <w:multiLevelType w:val="hybridMultilevel"/>
    <w:tmpl w:val="6A4A0E3C"/>
    <w:lvl w:ilvl="0" w:tplc="64F68B98">
      <w:numFmt w:val="bullet"/>
      <w:lvlText w:val="-"/>
      <w:lvlJc w:val="left"/>
      <w:pPr>
        <w:ind w:left="109" w:hanging="10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8E61E6">
      <w:numFmt w:val="bullet"/>
      <w:lvlText w:val="•"/>
      <w:lvlJc w:val="left"/>
      <w:pPr>
        <w:ind w:left="562" w:hanging="1071"/>
      </w:pPr>
      <w:rPr>
        <w:rFonts w:hint="default"/>
        <w:lang w:val="ru-RU" w:eastAsia="en-US" w:bidi="ar-SA"/>
      </w:rPr>
    </w:lvl>
    <w:lvl w:ilvl="2" w:tplc="3D58BE6A">
      <w:numFmt w:val="bullet"/>
      <w:lvlText w:val="•"/>
      <w:lvlJc w:val="left"/>
      <w:pPr>
        <w:ind w:left="1025" w:hanging="1071"/>
      </w:pPr>
      <w:rPr>
        <w:rFonts w:hint="default"/>
        <w:lang w:val="ru-RU" w:eastAsia="en-US" w:bidi="ar-SA"/>
      </w:rPr>
    </w:lvl>
    <w:lvl w:ilvl="3" w:tplc="74045620">
      <w:numFmt w:val="bullet"/>
      <w:lvlText w:val="•"/>
      <w:lvlJc w:val="left"/>
      <w:pPr>
        <w:ind w:left="1488" w:hanging="1071"/>
      </w:pPr>
      <w:rPr>
        <w:rFonts w:hint="default"/>
        <w:lang w:val="ru-RU" w:eastAsia="en-US" w:bidi="ar-SA"/>
      </w:rPr>
    </w:lvl>
    <w:lvl w:ilvl="4" w:tplc="9166670C">
      <w:numFmt w:val="bullet"/>
      <w:lvlText w:val="•"/>
      <w:lvlJc w:val="left"/>
      <w:pPr>
        <w:ind w:left="1951" w:hanging="1071"/>
      </w:pPr>
      <w:rPr>
        <w:rFonts w:hint="default"/>
        <w:lang w:val="ru-RU" w:eastAsia="en-US" w:bidi="ar-SA"/>
      </w:rPr>
    </w:lvl>
    <w:lvl w:ilvl="5" w:tplc="A5B0F3FC">
      <w:numFmt w:val="bullet"/>
      <w:lvlText w:val="•"/>
      <w:lvlJc w:val="left"/>
      <w:pPr>
        <w:ind w:left="2414" w:hanging="1071"/>
      </w:pPr>
      <w:rPr>
        <w:rFonts w:hint="default"/>
        <w:lang w:val="ru-RU" w:eastAsia="en-US" w:bidi="ar-SA"/>
      </w:rPr>
    </w:lvl>
    <w:lvl w:ilvl="6" w:tplc="D4381E0E">
      <w:numFmt w:val="bullet"/>
      <w:lvlText w:val="•"/>
      <w:lvlJc w:val="left"/>
      <w:pPr>
        <w:ind w:left="2876" w:hanging="1071"/>
      </w:pPr>
      <w:rPr>
        <w:rFonts w:hint="default"/>
        <w:lang w:val="ru-RU" w:eastAsia="en-US" w:bidi="ar-SA"/>
      </w:rPr>
    </w:lvl>
    <w:lvl w:ilvl="7" w:tplc="7B88764A">
      <w:numFmt w:val="bullet"/>
      <w:lvlText w:val="•"/>
      <w:lvlJc w:val="left"/>
      <w:pPr>
        <w:ind w:left="3339" w:hanging="1071"/>
      </w:pPr>
      <w:rPr>
        <w:rFonts w:hint="default"/>
        <w:lang w:val="ru-RU" w:eastAsia="en-US" w:bidi="ar-SA"/>
      </w:rPr>
    </w:lvl>
    <w:lvl w:ilvl="8" w:tplc="8ECCA590">
      <w:numFmt w:val="bullet"/>
      <w:lvlText w:val="•"/>
      <w:lvlJc w:val="left"/>
      <w:pPr>
        <w:ind w:left="3802" w:hanging="1071"/>
      </w:pPr>
      <w:rPr>
        <w:rFonts w:hint="default"/>
        <w:lang w:val="ru-RU" w:eastAsia="en-US" w:bidi="ar-SA"/>
      </w:rPr>
    </w:lvl>
  </w:abstractNum>
  <w:abstractNum w:abstractNumId="7">
    <w:nsid w:val="68205921"/>
    <w:multiLevelType w:val="hybridMultilevel"/>
    <w:tmpl w:val="3D462124"/>
    <w:lvl w:ilvl="0" w:tplc="E15E6184">
      <w:numFmt w:val="bullet"/>
      <w:lvlText w:val="-"/>
      <w:lvlJc w:val="left"/>
      <w:pPr>
        <w:ind w:left="109" w:hanging="10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A6A5E2">
      <w:numFmt w:val="bullet"/>
      <w:lvlText w:val="•"/>
      <w:lvlJc w:val="left"/>
      <w:pPr>
        <w:ind w:left="562" w:hanging="1037"/>
      </w:pPr>
      <w:rPr>
        <w:rFonts w:hint="default"/>
        <w:lang w:val="ru-RU" w:eastAsia="en-US" w:bidi="ar-SA"/>
      </w:rPr>
    </w:lvl>
    <w:lvl w:ilvl="2" w:tplc="45B0F044">
      <w:numFmt w:val="bullet"/>
      <w:lvlText w:val="•"/>
      <w:lvlJc w:val="left"/>
      <w:pPr>
        <w:ind w:left="1025" w:hanging="1037"/>
      </w:pPr>
      <w:rPr>
        <w:rFonts w:hint="default"/>
        <w:lang w:val="ru-RU" w:eastAsia="en-US" w:bidi="ar-SA"/>
      </w:rPr>
    </w:lvl>
    <w:lvl w:ilvl="3" w:tplc="24BEEC9A">
      <w:numFmt w:val="bullet"/>
      <w:lvlText w:val="•"/>
      <w:lvlJc w:val="left"/>
      <w:pPr>
        <w:ind w:left="1488" w:hanging="1037"/>
      </w:pPr>
      <w:rPr>
        <w:rFonts w:hint="default"/>
        <w:lang w:val="ru-RU" w:eastAsia="en-US" w:bidi="ar-SA"/>
      </w:rPr>
    </w:lvl>
    <w:lvl w:ilvl="4" w:tplc="8FEA6FFC">
      <w:numFmt w:val="bullet"/>
      <w:lvlText w:val="•"/>
      <w:lvlJc w:val="left"/>
      <w:pPr>
        <w:ind w:left="1951" w:hanging="1037"/>
      </w:pPr>
      <w:rPr>
        <w:rFonts w:hint="default"/>
        <w:lang w:val="ru-RU" w:eastAsia="en-US" w:bidi="ar-SA"/>
      </w:rPr>
    </w:lvl>
    <w:lvl w:ilvl="5" w:tplc="90B4AEEA">
      <w:numFmt w:val="bullet"/>
      <w:lvlText w:val="•"/>
      <w:lvlJc w:val="left"/>
      <w:pPr>
        <w:ind w:left="2414" w:hanging="1037"/>
      </w:pPr>
      <w:rPr>
        <w:rFonts w:hint="default"/>
        <w:lang w:val="ru-RU" w:eastAsia="en-US" w:bidi="ar-SA"/>
      </w:rPr>
    </w:lvl>
    <w:lvl w:ilvl="6" w:tplc="CBCE1162">
      <w:numFmt w:val="bullet"/>
      <w:lvlText w:val="•"/>
      <w:lvlJc w:val="left"/>
      <w:pPr>
        <w:ind w:left="2876" w:hanging="1037"/>
      </w:pPr>
      <w:rPr>
        <w:rFonts w:hint="default"/>
        <w:lang w:val="ru-RU" w:eastAsia="en-US" w:bidi="ar-SA"/>
      </w:rPr>
    </w:lvl>
    <w:lvl w:ilvl="7" w:tplc="44EEE38E">
      <w:numFmt w:val="bullet"/>
      <w:lvlText w:val="•"/>
      <w:lvlJc w:val="left"/>
      <w:pPr>
        <w:ind w:left="3339" w:hanging="1037"/>
      </w:pPr>
      <w:rPr>
        <w:rFonts w:hint="default"/>
        <w:lang w:val="ru-RU" w:eastAsia="en-US" w:bidi="ar-SA"/>
      </w:rPr>
    </w:lvl>
    <w:lvl w:ilvl="8" w:tplc="6A98B2DA">
      <w:numFmt w:val="bullet"/>
      <w:lvlText w:val="•"/>
      <w:lvlJc w:val="left"/>
      <w:pPr>
        <w:ind w:left="3802" w:hanging="1037"/>
      </w:pPr>
      <w:rPr>
        <w:rFonts w:hint="default"/>
        <w:lang w:val="ru-RU" w:eastAsia="en-US" w:bidi="ar-SA"/>
      </w:rPr>
    </w:lvl>
  </w:abstractNum>
  <w:abstractNum w:abstractNumId="8">
    <w:nsid w:val="770C6ABD"/>
    <w:multiLevelType w:val="hybridMultilevel"/>
    <w:tmpl w:val="561E1C5A"/>
    <w:lvl w:ilvl="0" w:tplc="0F92AC76">
      <w:numFmt w:val="bullet"/>
      <w:lvlText w:val="-"/>
      <w:lvlJc w:val="left"/>
      <w:pPr>
        <w:ind w:left="109" w:hanging="6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2CF312">
      <w:numFmt w:val="bullet"/>
      <w:lvlText w:val="•"/>
      <w:lvlJc w:val="left"/>
      <w:pPr>
        <w:ind w:left="562" w:hanging="684"/>
      </w:pPr>
      <w:rPr>
        <w:rFonts w:hint="default"/>
        <w:lang w:val="ru-RU" w:eastAsia="en-US" w:bidi="ar-SA"/>
      </w:rPr>
    </w:lvl>
    <w:lvl w:ilvl="2" w:tplc="8618DC80">
      <w:numFmt w:val="bullet"/>
      <w:lvlText w:val="•"/>
      <w:lvlJc w:val="left"/>
      <w:pPr>
        <w:ind w:left="1025" w:hanging="684"/>
      </w:pPr>
      <w:rPr>
        <w:rFonts w:hint="default"/>
        <w:lang w:val="ru-RU" w:eastAsia="en-US" w:bidi="ar-SA"/>
      </w:rPr>
    </w:lvl>
    <w:lvl w:ilvl="3" w:tplc="DE420602">
      <w:numFmt w:val="bullet"/>
      <w:lvlText w:val="•"/>
      <w:lvlJc w:val="left"/>
      <w:pPr>
        <w:ind w:left="1488" w:hanging="684"/>
      </w:pPr>
      <w:rPr>
        <w:rFonts w:hint="default"/>
        <w:lang w:val="ru-RU" w:eastAsia="en-US" w:bidi="ar-SA"/>
      </w:rPr>
    </w:lvl>
    <w:lvl w:ilvl="4" w:tplc="E40A02B6">
      <w:numFmt w:val="bullet"/>
      <w:lvlText w:val="•"/>
      <w:lvlJc w:val="left"/>
      <w:pPr>
        <w:ind w:left="1951" w:hanging="684"/>
      </w:pPr>
      <w:rPr>
        <w:rFonts w:hint="default"/>
        <w:lang w:val="ru-RU" w:eastAsia="en-US" w:bidi="ar-SA"/>
      </w:rPr>
    </w:lvl>
    <w:lvl w:ilvl="5" w:tplc="825432FE">
      <w:numFmt w:val="bullet"/>
      <w:lvlText w:val="•"/>
      <w:lvlJc w:val="left"/>
      <w:pPr>
        <w:ind w:left="2414" w:hanging="684"/>
      </w:pPr>
      <w:rPr>
        <w:rFonts w:hint="default"/>
        <w:lang w:val="ru-RU" w:eastAsia="en-US" w:bidi="ar-SA"/>
      </w:rPr>
    </w:lvl>
    <w:lvl w:ilvl="6" w:tplc="811CB88E">
      <w:numFmt w:val="bullet"/>
      <w:lvlText w:val="•"/>
      <w:lvlJc w:val="left"/>
      <w:pPr>
        <w:ind w:left="2876" w:hanging="684"/>
      </w:pPr>
      <w:rPr>
        <w:rFonts w:hint="default"/>
        <w:lang w:val="ru-RU" w:eastAsia="en-US" w:bidi="ar-SA"/>
      </w:rPr>
    </w:lvl>
    <w:lvl w:ilvl="7" w:tplc="940400C8">
      <w:numFmt w:val="bullet"/>
      <w:lvlText w:val="•"/>
      <w:lvlJc w:val="left"/>
      <w:pPr>
        <w:ind w:left="3339" w:hanging="684"/>
      </w:pPr>
      <w:rPr>
        <w:rFonts w:hint="default"/>
        <w:lang w:val="ru-RU" w:eastAsia="en-US" w:bidi="ar-SA"/>
      </w:rPr>
    </w:lvl>
    <w:lvl w:ilvl="8" w:tplc="6B5E6D22">
      <w:numFmt w:val="bullet"/>
      <w:lvlText w:val="•"/>
      <w:lvlJc w:val="left"/>
      <w:pPr>
        <w:ind w:left="3802" w:hanging="6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913FE"/>
    <w:rsid w:val="000913FE"/>
    <w:rsid w:val="003B58F9"/>
    <w:rsid w:val="003C0797"/>
    <w:rsid w:val="003E4F07"/>
    <w:rsid w:val="00431989"/>
    <w:rsid w:val="007C1331"/>
    <w:rsid w:val="00A305EA"/>
    <w:rsid w:val="00B40E68"/>
    <w:rsid w:val="00D53AF8"/>
    <w:rsid w:val="00F07F10"/>
    <w:rsid w:val="00F1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5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5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05EA"/>
    <w:rPr>
      <w:sz w:val="28"/>
      <w:szCs w:val="28"/>
    </w:rPr>
  </w:style>
  <w:style w:type="paragraph" w:styleId="a4">
    <w:name w:val="List Paragraph"/>
    <w:basedOn w:val="a"/>
    <w:uiPriority w:val="34"/>
    <w:qFormat/>
    <w:rsid w:val="00A305EA"/>
    <w:pPr>
      <w:ind w:left="696" w:hanging="164"/>
    </w:pPr>
  </w:style>
  <w:style w:type="paragraph" w:customStyle="1" w:styleId="TableParagraph">
    <w:name w:val="Table Paragraph"/>
    <w:basedOn w:val="a"/>
    <w:uiPriority w:val="1"/>
    <w:qFormat/>
    <w:rsid w:val="00A305EA"/>
  </w:style>
  <w:style w:type="paragraph" w:styleId="a5">
    <w:name w:val="Balloon Text"/>
    <w:basedOn w:val="a"/>
    <w:link w:val="a6"/>
    <w:uiPriority w:val="99"/>
    <w:semiHidden/>
    <w:unhideWhenUsed/>
    <w:rsid w:val="00B40E68"/>
    <w:pPr>
      <w:widowControl/>
      <w:autoSpaceDE/>
      <w:autoSpaceDN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E68"/>
    <w:rPr>
      <w:rFonts w:ascii="Tahoma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3C07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F146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146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696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0E68"/>
    <w:pPr>
      <w:widowControl/>
      <w:autoSpaceDE/>
      <w:autoSpaceDN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E68"/>
    <w:rPr>
      <w:rFonts w:ascii="Tahoma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3C07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F146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146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&lt;4D6963726F736F667420576F7264202D20CCE0EAF1E8ECE5EDEAEECCCD5FCEC2C4&gt;</vt:lpstr>
    </vt:vector>
  </TitlesOfParts>
  <Company/>
  <LinksUpToDate>false</LinksUpToDate>
  <CharactersWithSpaces>17797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&lt;4D6963726F736F667420576F7264202D20CCE0EAF1E8ECE5EDEAEECCCD5FCEC2C4&gt;</dc:title>
  <dc:creator>&lt;CAEEECEFFCFEF2E5F0&gt;</dc:creator>
  <cp:lastModifiedBy>Наталья</cp:lastModifiedBy>
  <cp:revision>6</cp:revision>
  <dcterms:created xsi:type="dcterms:W3CDTF">2023-01-27T16:27:00Z</dcterms:created>
  <dcterms:modified xsi:type="dcterms:W3CDTF">2023-01-30T06:32:00Z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2023-01-27T00:00:00Z</vt:filetime>
  </property>
</Properties>
</file>